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4E5A" w14:textId="55BDC1BC" w:rsidR="00E371B6" w:rsidRDefault="00E371B6" w:rsidP="00E371B6">
      <w:pPr>
        <w:pStyle w:val="normal"/>
        <w:pBdr>
          <w:top w:val="nil"/>
          <w:left w:val="nil"/>
          <w:bottom w:val="nil"/>
          <w:right w:val="nil"/>
          <w:between w:val="nil"/>
        </w:pBdr>
        <w:jc w:val="both"/>
        <w:rPr>
          <w:rFonts w:ascii="Calibri" w:eastAsia="Calibri" w:hAnsi="Calibri" w:cs="Calibri"/>
          <w:b/>
          <w:color w:val="000000"/>
          <w:sz w:val="22"/>
          <w:szCs w:val="22"/>
        </w:rPr>
      </w:pPr>
      <w:bookmarkStart w:id="0" w:name="_GoBack"/>
      <w:bookmarkEnd w:id="0"/>
      <w:r>
        <w:rPr>
          <w:rFonts w:ascii="Calibri" w:eastAsia="Calibri" w:hAnsi="Calibri" w:cs="Calibri"/>
          <w:b/>
          <w:color w:val="000000"/>
          <w:sz w:val="22"/>
          <w:szCs w:val="22"/>
        </w:rPr>
        <w:t xml:space="preserve">APPROFONDIMENTO: </w:t>
      </w:r>
      <w:r w:rsidRPr="00B43C90">
        <w:rPr>
          <w:rFonts w:ascii="Calibri" w:eastAsia="Calibri" w:hAnsi="Calibri" w:cs="Calibri"/>
          <w:b/>
          <w:color w:val="000000"/>
          <w:sz w:val="22"/>
          <w:szCs w:val="22"/>
        </w:rPr>
        <w:t>LE INIZIATIVE</w:t>
      </w:r>
    </w:p>
    <w:p w14:paraId="1D9D77C3" w14:textId="030FFD42" w:rsidR="00E371B6" w:rsidRDefault="00A70D43" w:rsidP="00E371B6">
      <w:pPr>
        <w:pStyle w:val="normal"/>
        <w:widowControl w:val="0"/>
        <w:jc w:val="both"/>
        <w:rPr>
          <w:rFonts w:ascii="Calibri" w:eastAsia="Calibri" w:hAnsi="Calibri" w:cs="Calibri"/>
          <w:color w:val="151515"/>
          <w:sz w:val="22"/>
          <w:szCs w:val="22"/>
        </w:rPr>
      </w:pPr>
      <w:proofErr w:type="gramStart"/>
      <w:r>
        <w:rPr>
          <w:rFonts w:ascii="Calibri" w:eastAsia="Calibri" w:hAnsi="Calibri" w:cs="Calibri"/>
          <w:b/>
          <w:sz w:val="22"/>
          <w:szCs w:val="22"/>
        </w:rPr>
        <w:t>dal</w:t>
      </w:r>
      <w:proofErr w:type="gramEnd"/>
      <w:r>
        <w:rPr>
          <w:rFonts w:ascii="Calibri" w:eastAsia="Calibri" w:hAnsi="Calibri" w:cs="Calibri"/>
          <w:b/>
          <w:sz w:val="22"/>
          <w:szCs w:val="22"/>
        </w:rPr>
        <w:t xml:space="preserve"> 9 al 15 ottobre</w:t>
      </w:r>
      <w:r w:rsidRPr="00AB4ED7">
        <w:rPr>
          <w:rFonts w:ascii="Calibri" w:eastAsia="Calibri" w:hAnsi="Calibri" w:cs="Calibri"/>
          <w:b/>
          <w:sz w:val="22"/>
          <w:szCs w:val="22"/>
        </w:rPr>
        <w:t xml:space="preserve">- </w:t>
      </w:r>
      <w:r w:rsidR="00E371B6" w:rsidRPr="00AB4ED7">
        <w:rPr>
          <w:rFonts w:ascii="Calibri" w:eastAsia="Calibri" w:hAnsi="Calibri" w:cs="Calibri"/>
          <w:b/>
          <w:color w:val="151515"/>
          <w:sz w:val="22"/>
          <w:szCs w:val="22"/>
        </w:rPr>
        <w:t>Condizioni personali: salute mentale</w:t>
      </w:r>
    </w:p>
    <w:p w14:paraId="3D083002" w14:textId="5D157B63" w:rsidR="00E371B6" w:rsidRPr="009642C2" w:rsidRDefault="00E371B6" w:rsidP="00E371B6">
      <w:pPr>
        <w:pStyle w:val="normal"/>
        <w:pBdr>
          <w:top w:val="nil"/>
          <w:left w:val="nil"/>
          <w:bottom w:val="nil"/>
          <w:right w:val="nil"/>
          <w:between w:val="nil"/>
        </w:pBdr>
        <w:jc w:val="both"/>
        <w:rPr>
          <w:rFonts w:asciiTheme="majorHAnsi" w:hAnsiTheme="majorHAnsi"/>
          <w:sz w:val="22"/>
          <w:szCs w:val="22"/>
        </w:rPr>
      </w:pPr>
      <w:r w:rsidRPr="00B43C90">
        <w:rPr>
          <w:rFonts w:asciiTheme="majorHAnsi" w:hAnsiTheme="majorHAnsi"/>
          <w:sz w:val="22"/>
          <w:szCs w:val="22"/>
        </w:rPr>
        <w:t xml:space="preserve">La Campagna ha preso il via il 10 ottobre, Giornata mondiale della Salute Mentale, dall’Isola di Ventotene, con l’appello lanciato all’Unione Europea dall’Associazione Psichiatria Democratica per la chiusura dei manicomi in tutto il continente, come già avvenuto in Italia con la legge 180/78, la cosiddetta </w:t>
      </w:r>
      <w:proofErr w:type="gramStart"/>
      <w:r w:rsidRPr="00B43C90">
        <w:rPr>
          <w:rFonts w:asciiTheme="majorHAnsi" w:hAnsiTheme="majorHAnsi"/>
          <w:sz w:val="22"/>
          <w:szCs w:val="22"/>
        </w:rPr>
        <w:t>legge</w:t>
      </w:r>
      <w:proofErr w:type="gramEnd"/>
      <w:r w:rsidRPr="00B43C90">
        <w:rPr>
          <w:rFonts w:asciiTheme="majorHAnsi" w:hAnsiTheme="majorHAnsi"/>
          <w:sz w:val="22"/>
          <w:szCs w:val="22"/>
        </w:rPr>
        <w:t xml:space="preserve"> </w:t>
      </w:r>
      <w:proofErr w:type="spellStart"/>
      <w:r w:rsidRPr="00B43C90">
        <w:rPr>
          <w:rFonts w:asciiTheme="majorHAnsi" w:hAnsiTheme="majorHAnsi"/>
          <w:sz w:val="22"/>
          <w:szCs w:val="22"/>
        </w:rPr>
        <w:t>Basaglia</w:t>
      </w:r>
      <w:proofErr w:type="spellEnd"/>
      <w:r w:rsidRPr="00B43C90">
        <w:rPr>
          <w:rFonts w:asciiTheme="majorHAnsi" w:hAnsiTheme="majorHAnsi"/>
          <w:sz w:val="22"/>
          <w:szCs w:val="22"/>
        </w:rPr>
        <w:t>.  Tra le iniziative della settimana l’evento “Salute in Campo” (9-10</w:t>
      </w:r>
      <w:r>
        <w:rPr>
          <w:rFonts w:asciiTheme="majorHAnsi" w:hAnsiTheme="majorHAnsi"/>
          <w:sz w:val="22"/>
          <w:szCs w:val="22"/>
        </w:rPr>
        <w:t xml:space="preserve"> </w:t>
      </w:r>
      <w:r w:rsidRPr="00B43C90">
        <w:rPr>
          <w:rFonts w:asciiTheme="majorHAnsi" w:hAnsiTheme="majorHAnsi"/>
          <w:sz w:val="22"/>
          <w:szCs w:val="22"/>
        </w:rPr>
        <w:t xml:space="preserve">ottobre), </w:t>
      </w:r>
      <w:proofErr w:type="gramStart"/>
      <w:r>
        <w:rPr>
          <w:rFonts w:asciiTheme="majorHAnsi" w:hAnsiTheme="majorHAnsi"/>
          <w:sz w:val="22"/>
          <w:szCs w:val="22"/>
        </w:rPr>
        <w:t>promosso</w:t>
      </w:r>
      <w:r w:rsidR="00CA23DD">
        <w:rPr>
          <w:rFonts w:asciiTheme="majorHAnsi" w:hAnsiTheme="majorHAnsi"/>
          <w:sz w:val="22"/>
          <w:szCs w:val="22"/>
        </w:rPr>
        <w:t xml:space="preserve"> a</w:t>
      </w:r>
      <w:proofErr w:type="gramEnd"/>
      <w:r w:rsidR="00CA23DD">
        <w:rPr>
          <w:rFonts w:asciiTheme="majorHAnsi" w:hAnsiTheme="majorHAnsi"/>
          <w:sz w:val="22"/>
          <w:szCs w:val="22"/>
        </w:rPr>
        <w:t xml:space="preserve"> Roma</w:t>
      </w:r>
      <w:r>
        <w:rPr>
          <w:rFonts w:asciiTheme="majorHAnsi" w:hAnsiTheme="majorHAnsi"/>
          <w:sz w:val="22"/>
          <w:szCs w:val="22"/>
        </w:rPr>
        <w:t xml:space="preserve"> da</w:t>
      </w:r>
      <w:r w:rsidRPr="00F3190A">
        <w:rPr>
          <w:rFonts w:asciiTheme="majorHAnsi" w:hAnsiTheme="majorHAnsi"/>
          <w:sz w:val="22"/>
          <w:szCs w:val="22"/>
        </w:rPr>
        <w:t xml:space="preserve"> </w:t>
      </w:r>
      <w:r w:rsidRPr="00F3190A">
        <w:rPr>
          <w:rFonts w:asciiTheme="majorHAnsi" w:hAnsiTheme="majorHAnsi"/>
          <w:sz w:val="21"/>
          <w:szCs w:val="21"/>
          <w:lang w:val="en-GB"/>
        </w:rPr>
        <w:t>ECOS-European Culture and Sport Organization</w:t>
      </w:r>
      <w:r w:rsidRPr="00F3190A">
        <w:rPr>
          <w:rFonts w:asciiTheme="majorHAnsi" w:hAnsiTheme="majorHAnsi"/>
          <w:sz w:val="22"/>
          <w:szCs w:val="22"/>
        </w:rPr>
        <w:t xml:space="preserve"> </w:t>
      </w:r>
      <w:r>
        <w:rPr>
          <w:rFonts w:asciiTheme="majorHAnsi" w:hAnsiTheme="majorHAnsi"/>
          <w:sz w:val="22"/>
          <w:szCs w:val="22"/>
        </w:rPr>
        <w:t xml:space="preserve">in collaborazione con la </w:t>
      </w:r>
      <w:r w:rsidRPr="00F3190A">
        <w:rPr>
          <w:rFonts w:asciiTheme="majorHAnsi" w:hAnsiTheme="majorHAnsi"/>
          <w:sz w:val="22"/>
          <w:szCs w:val="22"/>
        </w:rPr>
        <w:t>coop</w:t>
      </w:r>
      <w:r>
        <w:rPr>
          <w:rFonts w:asciiTheme="majorHAnsi" w:hAnsiTheme="majorHAnsi"/>
          <w:sz w:val="22"/>
          <w:szCs w:val="22"/>
        </w:rPr>
        <w:t>erativa</w:t>
      </w:r>
      <w:r w:rsidRPr="00F3190A">
        <w:rPr>
          <w:rFonts w:asciiTheme="majorHAnsi" w:hAnsiTheme="majorHAnsi"/>
          <w:sz w:val="22"/>
          <w:szCs w:val="22"/>
        </w:rPr>
        <w:t xml:space="preserve"> Spazi Immensi</w:t>
      </w:r>
      <w:r>
        <w:rPr>
          <w:rFonts w:asciiTheme="majorHAnsi" w:hAnsiTheme="majorHAnsi"/>
          <w:sz w:val="22"/>
          <w:szCs w:val="22"/>
        </w:rPr>
        <w:t xml:space="preserve">, Villa Letizia e l’Associazione Progetto Itaca Roma. </w:t>
      </w:r>
      <w:r w:rsidRPr="00B43C90">
        <w:rPr>
          <w:rFonts w:asciiTheme="majorHAnsi" w:hAnsiTheme="majorHAnsi"/>
          <w:sz w:val="22"/>
          <w:szCs w:val="22"/>
        </w:rPr>
        <w:t xml:space="preserve">Da segnalare, inoltre, l’evento </w:t>
      </w:r>
      <w:r w:rsidRPr="00062CE1">
        <w:rPr>
          <w:rStyle w:val="CollegamentoInternet"/>
          <w:rFonts w:asciiTheme="majorHAnsi" w:hAnsiTheme="majorHAnsi"/>
          <w:color w:val="auto"/>
          <w:sz w:val="22"/>
          <w:szCs w:val="22"/>
          <w:u w:val="none"/>
        </w:rPr>
        <w:t>Tutti matti per il riso</w:t>
      </w:r>
      <w:r w:rsidRPr="00B43C90">
        <w:rPr>
          <w:rFonts w:asciiTheme="majorHAnsi" w:hAnsiTheme="majorHAnsi"/>
          <w:sz w:val="22"/>
          <w:szCs w:val="22"/>
        </w:rPr>
        <w:t xml:space="preserve"> (13 e 14 ottobre), promosso in alcuni Circoli della Capitale e in </w:t>
      </w:r>
      <w:proofErr w:type="gramStart"/>
      <w:r w:rsidRPr="00B43C90">
        <w:rPr>
          <w:rFonts w:asciiTheme="majorHAnsi" w:hAnsiTheme="majorHAnsi"/>
          <w:sz w:val="22"/>
          <w:szCs w:val="22"/>
        </w:rPr>
        <w:t>12</w:t>
      </w:r>
      <w:proofErr w:type="gramEnd"/>
      <w:r w:rsidRPr="00B43C90">
        <w:rPr>
          <w:rFonts w:asciiTheme="majorHAnsi" w:hAnsiTheme="majorHAnsi"/>
          <w:sz w:val="22"/>
          <w:szCs w:val="22"/>
        </w:rPr>
        <w:t xml:space="preserve"> piazze da Progetto Itaca Roma.</w:t>
      </w:r>
    </w:p>
    <w:p w14:paraId="7E269118" w14:textId="77777777" w:rsidR="00E371B6" w:rsidRDefault="00E371B6" w:rsidP="00E371B6">
      <w:pPr>
        <w:pStyle w:val="normal"/>
        <w:widowControl w:val="0"/>
        <w:jc w:val="both"/>
        <w:rPr>
          <w:rFonts w:ascii="Calibri" w:eastAsia="Calibri" w:hAnsi="Calibri" w:cs="Calibri"/>
          <w:color w:val="151515"/>
          <w:sz w:val="22"/>
          <w:szCs w:val="22"/>
        </w:rPr>
      </w:pPr>
      <w:proofErr w:type="gramStart"/>
      <w:r>
        <w:rPr>
          <w:rFonts w:ascii="Calibri" w:eastAsia="Calibri" w:hAnsi="Calibri" w:cs="Calibri"/>
          <w:b/>
          <w:sz w:val="22"/>
          <w:szCs w:val="22"/>
        </w:rPr>
        <w:t>dal</w:t>
      </w:r>
      <w:proofErr w:type="gramEnd"/>
      <w:r>
        <w:rPr>
          <w:rFonts w:ascii="Calibri" w:eastAsia="Calibri" w:hAnsi="Calibri" w:cs="Calibri"/>
          <w:b/>
          <w:sz w:val="22"/>
          <w:szCs w:val="22"/>
        </w:rPr>
        <w:t xml:space="preserve"> 15 al 21 ottobre -</w:t>
      </w:r>
      <w:r>
        <w:rPr>
          <w:rFonts w:ascii="Calibri" w:eastAsia="Calibri" w:hAnsi="Calibri" w:cs="Calibri"/>
          <w:color w:val="E13716"/>
          <w:sz w:val="22"/>
          <w:szCs w:val="22"/>
        </w:rPr>
        <w:t xml:space="preserve"> </w:t>
      </w:r>
      <w:r w:rsidRPr="00AB4ED7">
        <w:rPr>
          <w:rFonts w:ascii="Calibri" w:eastAsia="Calibri" w:hAnsi="Calibri" w:cs="Calibri"/>
          <w:b/>
          <w:color w:val="151515"/>
          <w:sz w:val="22"/>
          <w:szCs w:val="22"/>
        </w:rPr>
        <w:t>Razzismo, xenofobia</w:t>
      </w:r>
      <w:r>
        <w:rPr>
          <w:rFonts w:ascii="Calibri" w:eastAsia="Calibri" w:hAnsi="Calibri" w:cs="Calibri"/>
          <w:color w:val="151515"/>
          <w:sz w:val="22"/>
          <w:szCs w:val="22"/>
        </w:rPr>
        <w:t xml:space="preserve"> </w:t>
      </w:r>
    </w:p>
    <w:p w14:paraId="289933CA" w14:textId="5C741E45" w:rsidR="00E371B6" w:rsidRPr="00062CE1" w:rsidRDefault="00E371B6" w:rsidP="00E371B6">
      <w:pPr>
        <w:jc w:val="both"/>
        <w:rPr>
          <w:rFonts w:ascii="Times" w:hAnsi="Times"/>
          <w:sz w:val="20"/>
          <w:szCs w:val="20"/>
        </w:rPr>
      </w:pPr>
      <w:r w:rsidRPr="00062CE1">
        <w:rPr>
          <w:rFonts w:asciiTheme="majorHAnsi" w:eastAsia="Calibri" w:hAnsiTheme="majorHAnsi" w:cs="Calibri"/>
          <w:sz w:val="22"/>
          <w:szCs w:val="22"/>
        </w:rPr>
        <w:t xml:space="preserve">In occasione della Giornata mondiale dell’Alimentazione (16 ottobre), per </w:t>
      </w:r>
      <w:proofErr w:type="gramStart"/>
      <w:r w:rsidRPr="00062CE1">
        <w:rPr>
          <w:rFonts w:asciiTheme="majorHAnsi" w:eastAsia="Calibri" w:hAnsiTheme="majorHAnsi" w:cs="Calibri"/>
          <w:sz w:val="22"/>
          <w:szCs w:val="22"/>
        </w:rPr>
        <w:t>sottolineare</w:t>
      </w:r>
      <w:proofErr w:type="gramEnd"/>
      <w:r w:rsidRPr="00062CE1">
        <w:rPr>
          <w:rFonts w:asciiTheme="majorHAnsi" w:eastAsia="Calibri" w:hAnsiTheme="majorHAnsi" w:cs="Calibri"/>
          <w:sz w:val="22"/>
          <w:szCs w:val="22"/>
        </w:rPr>
        <w:t xml:space="preserve"> che </w:t>
      </w:r>
      <w:r w:rsidRPr="00062CE1">
        <w:rPr>
          <w:rFonts w:asciiTheme="majorHAnsi" w:hAnsiTheme="majorHAnsi"/>
          <w:sz w:val="22"/>
          <w:szCs w:val="22"/>
        </w:rPr>
        <w:t xml:space="preserve">esiste una discriminazione in base al luogo in cui si nasce e all’etnia a cui si appartiene anche per quanto riguarda l’accesso al cibo, è stata organizzata una mostra sulla Corretta Alimentazione presso il Bar Normale a Roma, promossa dall’Associazione Lazio Sociale. </w:t>
      </w:r>
      <w:r w:rsidRPr="00062CE1">
        <w:rPr>
          <w:rFonts w:asciiTheme="majorHAnsi" w:eastAsia="Calibri" w:hAnsiTheme="majorHAnsi" w:cs="Calibri"/>
          <w:sz w:val="22"/>
          <w:szCs w:val="22"/>
        </w:rPr>
        <w:t>E’ slittato alla settimana successiva (27 ottobre) l</w:t>
      </w:r>
      <w:r w:rsidR="00062CE1">
        <w:rPr>
          <w:rFonts w:asciiTheme="majorHAnsi" w:eastAsia="Calibri" w:hAnsiTheme="majorHAnsi" w:cs="Calibri"/>
          <w:sz w:val="22"/>
          <w:szCs w:val="22"/>
        </w:rPr>
        <w:t>’</w:t>
      </w:r>
      <w:r w:rsidRPr="00062CE1">
        <w:rPr>
          <w:rFonts w:asciiTheme="majorHAnsi" w:eastAsia="Calibri" w:hAnsiTheme="majorHAnsi" w:cs="Calibri"/>
          <w:sz w:val="22"/>
          <w:szCs w:val="22"/>
        </w:rPr>
        <w:t xml:space="preserve">incontro presso il campo rom di via Salone a Roma, </w:t>
      </w:r>
      <w:r w:rsidRPr="00062CE1">
        <w:rPr>
          <w:rFonts w:asciiTheme="majorHAnsi" w:hAnsiTheme="majorHAnsi"/>
          <w:sz w:val="22"/>
          <w:szCs w:val="22"/>
          <w:shd w:val="clear" w:color="auto" w:fill="FFFFFF"/>
        </w:rPr>
        <w:t>per mostrare le condizioni di vita del gruppo etnico oggi maggiormente oggetto di Pregiudizio in Italia.</w:t>
      </w:r>
    </w:p>
    <w:p w14:paraId="18649FC8" w14:textId="77777777" w:rsidR="00E371B6" w:rsidRDefault="00E371B6" w:rsidP="00E371B6">
      <w:pPr>
        <w:pStyle w:val="normal"/>
        <w:widowControl w:val="0"/>
        <w:jc w:val="both"/>
        <w:rPr>
          <w:rFonts w:ascii="Calibri" w:eastAsia="Calibri" w:hAnsi="Calibri" w:cs="Calibri"/>
          <w:color w:val="151515"/>
          <w:sz w:val="22"/>
          <w:szCs w:val="22"/>
        </w:rPr>
      </w:pPr>
      <w:proofErr w:type="gramStart"/>
      <w:r>
        <w:rPr>
          <w:rFonts w:ascii="Calibri" w:eastAsia="Calibri" w:hAnsi="Calibri" w:cs="Calibri"/>
          <w:b/>
          <w:sz w:val="22"/>
          <w:szCs w:val="22"/>
        </w:rPr>
        <w:t>dal</w:t>
      </w:r>
      <w:proofErr w:type="gramEnd"/>
      <w:r>
        <w:rPr>
          <w:rFonts w:ascii="Calibri" w:eastAsia="Calibri" w:hAnsi="Calibri" w:cs="Calibri"/>
          <w:b/>
          <w:sz w:val="22"/>
          <w:szCs w:val="22"/>
        </w:rPr>
        <w:t xml:space="preserve"> 22 al 28 </w:t>
      </w:r>
      <w:r w:rsidRPr="00AB4ED7">
        <w:rPr>
          <w:rFonts w:ascii="Calibri" w:eastAsia="Calibri" w:hAnsi="Calibri" w:cs="Calibri"/>
          <w:b/>
          <w:sz w:val="22"/>
          <w:szCs w:val="22"/>
        </w:rPr>
        <w:t>ottobre -</w:t>
      </w:r>
      <w:r w:rsidRPr="00AB4ED7">
        <w:rPr>
          <w:rFonts w:ascii="Calibri" w:eastAsia="Calibri" w:hAnsi="Calibri" w:cs="Calibri"/>
          <w:b/>
          <w:color w:val="E13716"/>
          <w:sz w:val="22"/>
          <w:szCs w:val="22"/>
        </w:rPr>
        <w:t xml:space="preserve"> </w:t>
      </w:r>
      <w:r w:rsidRPr="00AB4ED7">
        <w:rPr>
          <w:rFonts w:ascii="Calibri" w:eastAsia="Calibri" w:hAnsi="Calibri" w:cs="Calibri"/>
          <w:b/>
          <w:color w:val="151515"/>
          <w:sz w:val="22"/>
          <w:szCs w:val="22"/>
        </w:rPr>
        <w:t>Lingua e linguaggi</w:t>
      </w:r>
    </w:p>
    <w:p w14:paraId="67527580" w14:textId="47415ABA" w:rsidR="00E371B6" w:rsidRPr="00062CE1" w:rsidRDefault="00E371B6" w:rsidP="00E371B6">
      <w:pPr>
        <w:pStyle w:val="normal"/>
        <w:widowControl w:val="0"/>
        <w:jc w:val="both"/>
        <w:rPr>
          <w:rFonts w:ascii="Calibri" w:eastAsia="Calibri" w:hAnsi="Calibri" w:cs="Calibri"/>
          <w:sz w:val="22"/>
          <w:szCs w:val="22"/>
        </w:rPr>
      </w:pPr>
      <w:r w:rsidRPr="00062CE1">
        <w:rPr>
          <w:rFonts w:asciiTheme="majorHAnsi" w:eastAsia="Calibri" w:hAnsiTheme="majorHAnsi" w:cs="Calibri"/>
          <w:sz w:val="22"/>
          <w:szCs w:val="22"/>
        </w:rPr>
        <w:t>S</w:t>
      </w:r>
      <w:r w:rsidR="00A70D43">
        <w:rPr>
          <w:rFonts w:asciiTheme="majorHAnsi" w:eastAsia="Calibri" w:hAnsiTheme="majorHAnsi" w:cs="Calibri"/>
          <w:sz w:val="22"/>
          <w:szCs w:val="22"/>
        </w:rPr>
        <w:t xml:space="preserve">ono state organizzate mostre e </w:t>
      </w:r>
      <w:r w:rsidRPr="00062CE1">
        <w:rPr>
          <w:rFonts w:asciiTheme="majorHAnsi" w:eastAsia="Calibri" w:hAnsiTheme="majorHAnsi" w:cs="Calibri"/>
          <w:sz w:val="22"/>
          <w:szCs w:val="22"/>
        </w:rPr>
        <w:t xml:space="preserve">iniziative dal </w:t>
      </w:r>
      <w:r w:rsidRPr="00062CE1">
        <w:rPr>
          <w:rStyle w:val="CollegamentoInternet"/>
          <w:rFonts w:asciiTheme="majorHAnsi" w:eastAsia="Calibri" w:hAnsiTheme="majorHAnsi" w:cs="Calibri"/>
          <w:color w:val="auto"/>
          <w:sz w:val="22"/>
          <w:szCs w:val="22"/>
          <w:u w:val="none"/>
        </w:rPr>
        <w:t>Centro Studi Grammatica e Sessismo</w:t>
      </w:r>
      <w:r w:rsidRPr="00062CE1">
        <w:rPr>
          <w:rFonts w:asciiTheme="majorHAnsi" w:eastAsia="Calibri" w:hAnsiTheme="majorHAnsi" w:cs="Calibri"/>
          <w:sz w:val="22"/>
          <w:szCs w:val="22"/>
        </w:rPr>
        <w:t xml:space="preserve"> de</w:t>
      </w:r>
      <w:r w:rsidR="00062CE1">
        <w:rPr>
          <w:rFonts w:asciiTheme="majorHAnsi" w:eastAsia="Calibri" w:hAnsiTheme="majorHAnsi" w:cs="Calibri"/>
          <w:sz w:val="22"/>
          <w:szCs w:val="22"/>
        </w:rPr>
        <w:t xml:space="preserve">ll’Università Roma Tor Vergata e </w:t>
      </w:r>
      <w:r w:rsidRPr="00062CE1">
        <w:rPr>
          <w:rFonts w:asciiTheme="majorHAnsi" w:eastAsia="Calibri" w:hAnsiTheme="majorHAnsi" w:cs="Calibri"/>
          <w:sz w:val="22"/>
          <w:szCs w:val="22"/>
        </w:rPr>
        <w:t xml:space="preserve">la mostra </w:t>
      </w:r>
      <w:r w:rsidRPr="00062CE1">
        <w:rPr>
          <w:rStyle w:val="CollegamentoInternet"/>
          <w:rFonts w:asciiTheme="majorHAnsi" w:hAnsiTheme="majorHAnsi"/>
          <w:color w:val="auto"/>
          <w:sz w:val="22"/>
          <w:szCs w:val="22"/>
          <w:u w:val="none"/>
        </w:rPr>
        <w:t>“Scienza e Coscienza: messaggi utili all’Umanità”</w:t>
      </w:r>
      <w:r w:rsidRPr="00062CE1">
        <w:rPr>
          <w:rFonts w:asciiTheme="majorHAnsi" w:hAnsiTheme="majorHAnsi"/>
          <w:sz w:val="22"/>
          <w:szCs w:val="22"/>
        </w:rPr>
        <w:t xml:space="preserve"> presso l’Associazione Mitreo Iside di Roma </w:t>
      </w:r>
      <w:proofErr w:type="spellStart"/>
      <w:r w:rsidRPr="00062CE1">
        <w:rPr>
          <w:rFonts w:asciiTheme="majorHAnsi" w:hAnsiTheme="majorHAnsi"/>
          <w:sz w:val="22"/>
          <w:szCs w:val="22"/>
        </w:rPr>
        <w:t>Corviale</w:t>
      </w:r>
      <w:proofErr w:type="spellEnd"/>
      <w:r w:rsidR="00062CE1">
        <w:rPr>
          <w:rFonts w:asciiTheme="majorHAnsi" w:hAnsiTheme="majorHAnsi"/>
          <w:sz w:val="22"/>
          <w:szCs w:val="22"/>
        </w:rPr>
        <w:t xml:space="preserve">. Infine, appuntamento </w:t>
      </w:r>
      <w:r w:rsidR="00CA23DD">
        <w:rPr>
          <w:rFonts w:asciiTheme="majorHAnsi" w:hAnsiTheme="majorHAnsi"/>
          <w:sz w:val="22"/>
          <w:szCs w:val="22"/>
        </w:rPr>
        <w:t xml:space="preserve">nella Capitale </w:t>
      </w:r>
      <w:r w:rsidR="00062CE1">
        <w:rPr>
          <w:rFonts w:asciiTheme="majorHAnsi" w:hAnsiTheme="majorHAnsi"/>
          <w:sz w:val="22"/>
          <w:szCs w:val="22"/>
        </w:rPr>
        <w:t>press</w:t>
      </w:r>
      <w:r w:rsidR="00CA23DD">
        <w:rPr>
          <w:rFonts w:asciiTheme="majorHAnsi" w:hAnsiTheme="majorHAnsi"/>
          <w:sz w:val="22"/>
          <w:szCs w:val="22"/>
        </w:rPr>
        <w:t xml:space="preserve">o la Città dell’Atra Economia </w:t>
      </w:r>
      <w:r w:rsidR="00062CE1">
        <w:rPr>
          <w:rFonts w:asciiTheme="majorHAnsi" w:hAnsiTheme="majorHAnsi"/>
          <w:sz w:val="22"/>
          <w:szCs w:val="22"/>
        </w:rPr>
        <w:t xml:space="preserve">con </w:t>
      </w:r>
      <w:r w:rsidRPr="00062CE1">
        <w:rPr>
          <w:rFonts w:asciiTheme="majorHAnsi" w:eastAsia="Calibri" w:hAnsiTheme="majorHAnsi" w:cs="Calibri"/>
          <w:sz w:val="22"/>
          <w:szCs w:val="22"/>
        </w:rPr>
        <w:t xml:space="preserve">la semifinale della 2° rassegna nazionale amatoriale di cortometraggi </w:t>
      </w:r>
      <w:proofErr w:type="spellStart"/>
      <w:proofErr w:type="gramStart"/>
      <w:r w:rsidRPr="00062CE1">
        <w:rPr>
          <w:rStyle w:val="CollegamentoInternet"/>
          <w:rFonts w:asciiTheme="majorHAnsi" w:eastAsia="Calibri" w:hAnsiTheme="majorHAnsi" w:cs="Calibri"/>
          <w:color w:val="auto"/>
          <w:sz w:val="22"/>
          <w:szCs w:val="22"/>
          <w:u w:val="none"/>
        </w:rPr>
        <w:t>inContro</w:t>
      </w:r>
      <w:proofErr w:type="spellEnd"/>
      <w:proofErr w:type="gramEnd"/>
      <w:r w:rsidRPr="00062CE1">
        <w:rPr>
          <w:rStyle w:val="CollegamentoInternet"/>
          <w:rFonts w:asciiTheme="majorHAnsi" w:eastAsia="Calibri" w:hAnsiTheme="majorHAnsi" w:cs="Calibri"/>
          <w:color w:val="auto"/>
          <w:sz w:val="22"/>
          <w:szCs w:val="22"/>
          <w:u w:val="none"/>
        </w:rPr>
        <w:t xml:space="preserve"> il Corto (27 ottobre)</w:t>
      </w:r>
      <w:r w:rsidR="00BF6964">
        <w:rPr>
          <w:rStyle w:val="CollegamentoInternet"/>
          <w:rFonts w:asciiTheme="majorHAnsi" w:eastAsia="Calibri" w:hAnsiTheme="majorHAnsi" w:cs="Calibri"/>
          <w:color w:val="auto"/>
          <w:sz w:val="22"/>
          <w:szCs w:val="22"/>
          <w:u w:val="none"/>
        </w:rPr>
        <w:t>,</w:t>
      </w:r>
      <w:r w:rsidRPr="00062CE1">
        <w:rPr>
          <w:rStyle w:val="CollegamentoInternet"/>
          <w:rFonts w:asciiTheme="majorHAnsi" w:eastAsia="Calibri" w:hAnsiTheme="majorHAnsi" w:cs="Calibri"/>
          <w:color w:val="auto"/>
          <w:sz w:val="22"/>
          <w:szCs w:val="22"/>
          <w:u w:val="none"/>
        </w:rPr>
        <w:t xml:space="preserve"> </w:t>
      </w:r>
      <w:r w:rsidRPr="00062CE1">
        <w:rPr>
          <w:rFonts w:asciiTheme="majorHAnsi" w:hAnsiTheme="majorHAnsi"/>
          <w:sz w:val="22"/>
          <w:szCs w:val="22"/>
        </w:rPr>
        <w:t>a cura del gruppo Cinema e Fotografia dell’Associazione Attività di pensiero (ADP), con la direzione artistica di Francesco Castracane.</w:t>
      </w:r>
    </w:p>
    <w:p w14:paraId="61729207" w14:textId="77777777" w:rsidR="00E371B6" w:rsidRDefault="00E371B6" w:rsidP="00E371B6">
      <w:pPr>
        <w:pStyle w:val="normal"/>
        <w:widowControl w:val="0"/>
        <w:jc w:val="both"/>
        <w:rPr>
          <w:rFonts w:ascii="Calibri" w:eastAsia="Calibri" w:hAnsi="Calibri" w:cs="Calibri"/>
          <w:color w:val="151515"/>
          <w:sz w:val="22"/>
          <w:szCs w:val="22"/>
        </w:rPr>
      </w:pPr>
      <w:r>
        <w:rPr>
          <w:rFonts w:ascii="Calibri" w:eastAsia="Calibri" w:hAnsi="Calibri" w:cs="Calibri"/>
          <w:b/>
          <w:sz w:val="22"/>
          <w:szCs w:val="22"/>
        </w:rPr>
        <w:t xml:space="preserve">dal 29 ottobre al 4 novembre </w:t>
      </w:r>
      <w:r w:rsidRPr="00AB4ED7">
        <w:rPr>
          <w:rFonts w:ascii="Calibri" w:eastAsia="Calibri" w:hAnsi="Calibri" w:cs="Calibri"/>
          <w:b/>
          <w:sz w:val="22"/>
          <w:szCs w:val="22"/>
        </w:rPr>
        <w:t>-</w:t>
      </w:r>
      <w:r w:rsidRPr="00AB4ED7">
        <w:rPr>
          <w:rFonts w:ascii="Calibri" w:eastAsia="Calibri" w:hAnsi="Calibri" w:cs="Calibri"/>
          <w:b/>
          <w:color w:val="E13716"/>
          <w:sz w:val="22"/>
          <w:szCs w:val="22"/>
        </w:rPr>
        <w:t xml:space="preserve"> </w:t>
      </w:r>
      <w:r w:rsidRPr="00AB4ED7">
        <w:rPr>
          <w:rFonts w:ascii="Calibri" w:eastAsia="Calibri" w:hAnsi="Calibri" w:cs="Calibri"/>
          <w:b/>
          <w:color w:val="151515"/>
          <w:sz w:val="22"/>
          <w:szCs w:val="22"/>
        </w:rPr>
        <w:t>Educazione. Premio Corto ADP Oltre il Pregiudizio</w:t>
      </w:r>
      <w:r>
        <w:rPr>
          <w:rFonts w:ascii="Calibri" w:eastAsia="Calibri" w:hAnsi="Calibri" w:cs="Calibri"/>
          <w:color w:val="151515"/>
          <w:sz w:val="22"/>
          <w:szCs w:val="22"/>
        </w:rPr>
        <w:t xml:space="preserve"> </w:t>
      </w:r>
    </w:p>
    <w:p w14:paraId="03591148" w14:textId="19435A0D" w:rsidR="00E371B6" w:rsidRDefault="00E371B6" w:rsidP="00E371B6">
      <w:pPr>
        <w:pStyle w:val="normal"/>
        <w:widowControl w:val="0"/>
        <w:jc w:val="both"/>
        <w:rPr>
          <w:rFonts w:ascii="Calibri" w:eastAsia="Calibri" w:hAnsi="Calibri" w:cs="Calibri"/>
          <w:color w:val="151515"/>
          <w:sz w:val="22"/>
          <w:szCs w:val="22"/>
        </w:rPr>
      </w:pPr>
      <w:r>
        <w:rPr>
          <w:rFonts w:asciiTheme="majorHAnsi" w:eastAsia="Calibri" w:hAnsiTheme="majorHAnsi" w:cs="Calibri"/>
          <w:sz w:val="22"/>
          <w:szCs w:val="22"/>
        </w:rPr>
        <w:t>Si è svolta</w:t>
      </w:r>
      <w:r w:rsidR="00CA23DD">
        <w:rPr>
          <w:rFonts w:asciiTheme="majorHAnsi" w:eastAsia="Calibri" w:hAnsiTheme="majorHAnsi" w:cs="Calibri"/>
          <w:sz w:val="22"/>
          <w:szCs w:val="22"/>
        </w:rPr>
        <w:t xml:space="preserve">, sempre presso la </w:t>
      </w:r>
      <w:r w:rsidR="00CA23DD">
        <w:rPr>
          <w:rFonts w:asciiTheme="majorHAnsi" w:hAnsiTheme="majorHAnsi"/>
          <w:sz w:val="22"/>
          <w:szCs w:val="22"/>
        </w:rPr>
        <w:t xml:space="preserve">Città dell’Atra Economia di Roma, </w:t>
      </w:r>
      <w:r>
        <w:rPr>
          <w:rFonts w:asciiTheme="majorHAnsi" w:eastAsia="Calibri" w:hAnsiTheme="majorHAnsi" w:cs="Calibri"/>
          <w:sz w:val="22"/>
          <w:szCs w:val="22"/>
        </w:rPr>
        <w:t xml:space="preserve">la finale della rassegna di cortometraggi (3 novembre). </w:t>
      </w:r>
      <w:r w:rsidRPr="00B43C90">
        <w:rPr>
          <w:rFonts w:asciiTheme="majorHAnsi" w:eastAsia="Calibri" w:hAnsiTheme="majorHAnsi" w:cs="Calibri"/>
          <w:sz w:val="22"/>
          <w:szCs w:val="22"/>
        </w:rPr>
        <w:t xml:space="preserve">Tra i premi, anche quelli assegnati dalla Giuria “Tutti uguali tutti diversi”, composta </w:t>
      </w:r>
      <w:proofErr w:type="gramStart"/>
      <w:r w:rsidRPr="00B43C90">
        <w:rPr>
          <w:rFonts w:asciiTheme="majorHAnsi" w:eastAsia="Calibri" w:hAnsiTheme="majorHAnsi" w:cs="Calibri"/>
          <w:sz w:val="22"/>
          <w:szCs w:val="22"/>
        </w:rPr>
        <w:t>da</w:t>
      </w:r>
      <w:proofErr w:type="gramEnd"/>
      <w:r w:rsidRPr="00B43C90">
        <w:rPr>
          <w:rFonts w:asciiTheme="majorHAnsi" w:eastAsia="Calibri" w:hAnsiTheme="majorHAnsi" w:cs="Calibri"/>
          <w:sz w:val="22"/>
          <w:szCs w:val="22"/>
        </w:rPr>
        <w:t xml:space="preserve"> protagonisti stessi della Campagna, con il primo posto </w:t>
      </w:r>
      <w:r w:rsidR="00062CE1">
        <w:rPr>
          <w:rFonts w:asciiTheme="majorHAnsi" w:eastAsia="Calibri" w:hAnsiTheme="majorHAnsi" w:cs="Calibri"/>
          <w:sz w:val="22"/>
          <w:szCs w:val="22"/>
        </w:rPr>
        <w:t>conferito</w:t>
      </w:r>
      <w:r w:rsidRPr="00B43C90">
        <w:rPr>
          <w:rFonts w:asciiTheme="majorHAnsi" w:eastAsia="Calibri" w:hAnsiTheme="majorHAnsi" w:cs="Calibri"/>
          <w:sz w:val="22"/>
          <w:szCs w:val="22"/>
        </w:rPr>
        <w:t xml:space="preserve"> al corto “Partenze” (</w:t>
      </w:r>
      <w:proofErr w:type="spellStart"/>
      <w:r w:rsidRPr="00B43C90">
        <w:rPr>
          <w:rFonts w:asciiTheme="majorHAnsi" w:eastAsia="Calibri" w:hAnsiTheme="majorHAnsi" w:cs="Calibri"/>
          <w:sz w:val="22"/>
          <w:szCs w:val="22"/>
        </w:rPr>
        <w:t>Departures</w:t>
      </w:r>
      <w:proofErr w:type="spellEnd"/>
      <w:r w:rsidRPr="00B43C90">
        <w:rPr>
          <w:rFonts w:asciiTheme="majorHAnsi" w:eastAsia="Calibri" w:hAnsiTheme="majorHAnsi" w:cs="Calibri"/>
          <w:sz w:val="22"/>
          <w:szCs w:val="22"/>
        </w:rPr>
        <w:t xml:space="preserve">), di </w:t>
      </w:r>
      <w:r w:rsidRPr="00B43C90">
        <w:rPr>
          <w:rFonts w:asciiTheme="majorHAnsi" w:hAnsiTheme="majorHAnsi"/>
          <w:bCs/>
          <w:sz w:val="22"/>
          <w:szCs w:val="22"/>
        </w:rPr>
        <w:t xml:space="preserve">Nicolas </w:t>
      </w:r>
      <w:proofErr w:type="spellStart"/>
      <w:r w:rsidRPr="00B43C90">
        <w:rPr>
          <w:rFonts w:asciiTheme="majorHAnsi" w:hAnsiTheme="majorHAnsi"/>
          <w:bCs/>
          <w:sz w:val="22"/>
          <w:szCs w:val="22"/>
        </w:rPr>
        <w:t>Morganti</w:t>
      </w:r>
      <w:proofErr w:type="spellEnd"/>
      <w:r w:rsidRPr="00B43C90">
        <w:rPr>
          <w:rFonts w:asciiTheme="majorHAnsi" w:hAnsiTheme="majorHAnsi"/>
          <w:bCs/>
          <w:sz w:val="22"/>
          <w:szCs w:val="22"/>
        </w:rPr>
        <w:t xml:space="preserve"> </w:t>
      </w:r>
      <w:proofErr w:type="spellStart"/>
      <w:r w:rsidRPr="00B43C90">
        <w:rPr>
          <w:rFonts w:asciiTheme="majorHAnsi" w:hAnsiTheme="majorHAnsi"/>
          <w:bCs/>
          <w:sz w:val="22"/>
          <w:szCs w:val="22"/>
        </w:rPr>
        <w:t>Patrignano</w:t>
      </w:r>
      <w:proofErr w:type="spellEnd"/>
      <w:r w:rsidRPr="00B43C90">
        <w:rPr>
          <w:rFonts w:asciiTheme="majorHAnsi" w:eastAsia="Calibri" w:hAnsiTheme="majorHAnsi" w:cs="Calibri"/>
          <w:sz w:val="22"/>
          <w:szCs w:val="22"/>
        </w:rPr>
        <w:t>, sul tema dell’eutanasia.</w:t>
      </w:r>
    </w:p>
    <w:p w14:paraId="0AF89881" w14:textId="77777777" w:rsidR="00E371B6" w:rsidRPr="00062CE1" w:rsidRDefault="00E371B6" w:rsidP="00E371B6">
      <w:pPr>
        <w:pStyle w:val="normal"/>
        <w:widowControl w:val="0"/>
        <w:jc w:val="both"/>
        <w:rPr>
          <w:rFonts w:asciiTheme="majorHAnsi" w:eastAsia="Calibri" w:hAnsiTheme="majorHAnsi" w:cs="Calibri"/>
          <w:sz w:val="22"/>
          <w:szCs w:val="22"/>
        </w:rPr>
      </w:pPr>
      <w:proofErr w:type="gramStart"/>
      <w:r w:rsidRPr="00062CE1">
        <w:rPr>
          <w:rFonts w:asciiTheme="majorHAnsi" w:eastAsia="Calibri" w:hAnsiTheme="majorHAnsi" w:cs="Calibri"/>
          <w:b/>
          <w:sz w:val="22"/>
          <w:szCs w:val="22"/>
        </w:rPr>
        <w:t>dal</w:t>
      </w:r>
      <w:proofErr w:type="gramEnd"/>
      <w:r w:rsidRPr="00062CE1">
        <w:rPr>
          <w:rFonts w:asciiTheme="majorHAnsi" w:eastAsia="Calibri" w:hAnsiTheme="majorHAnsi" w:cs="Calibri"/>
          <w:b/>
          <w:sz w:val="22"/>
          <w:szCs w:val="22"/>
        </w:rPr>
        <w:t xml:space="preserve"> 5 all’11 </w:t>
      </w:r>
      <w:r w:rsidRPr="00AB4ED7">
        <w:rPr>
          <w:rFonts w:asciiTheme="majorHAnsi" w:eastAsia="Calibri" w:hAnsiTheme="majorHAnsi" w:cs="Calibri"/>
          <w:b/>
          <w:sz w:val="22"/>
          <w:szCs w:val="22"/>
        </w:rPr>
        <w:t>novembre – Religione</w:t>
      </w:r>
    </w:p>
    <w:p w14:paraId="7DFF39D1" w14:textId="17917E5E" w:rsidR="00E371B6" w:rsidRPr="00062CE1" w:rsidRDefault="00E371B6" w:rsidP="00E371B6">
      <w:pPr>
        <w:rPr>
          <w:rFonts w:asciiTheme="majorHAnsi" w:hAnsiTheme="majorHAnsi" w:cs="Arial"/>
          <w:bCs/>
          <w:sz w:val="22"/>
          <w:szCs w:val="22"/>
        </w:rPr>
      </w:pPr>
      <w:r w:rsidRPr="00062CE1">
        <w:rPr>
          <w:rFonts w:asciiTheme="majorHAnsi" w:eastAsia="Calibri" w:hAnsiTheme="majorHAnsi" w:cs="Calibri"/>
          <w:sz w:val="22"/>
          <w:szCs w:val="22"/>
        </w:rPr>
        <w:t>E’</w:t>
      </w:r>
      <w:r w:rsidR="00062CE1" w:rsidRPr="00062CE1">
        <w:rPr>
          <w:rFonts w:asciiTheme="majorHAnsi" w:eastAsia="Calibri" w:hAnsiTheme="majorHAnsi" w:cs="Calibri"/>
          <w:sz w:val="22"/>
          <w:szCs w:val="22"/>
        </w:rPr>
        <w:t xml:space="preserve"> </w:t>
      </w:r>
      <w:proofErr w:type="gramStart"/>
      <w:r w:rsidR="00062CE1" w:rsidRPr="00062CE1">
        <w:rPr>
          <w:rFonts w:asciiTheme="majorHAnsi" w:eastAsia="Calibri" w:hAnsiTheme="majorHAnsi" w:cs="Calibri"/>
          <w:sz w:val="22"/>
          <w:szCs w:val="22"/>
        </w:rPr>
        <w:t>slittata</w:t>
      </w:r>
      <w:proofErr w:type="gramEnd"/>
      <w:r w:rsidR="00062CE1" w:rsidRPr="00062CE1">
        <w:rPr>
          <w:rFonts w:asciiTheme="majorHAnsi" w:eastAsia="Calibri" w:hAnsiTheme="majorHAnsi" w:cs="Calibri"/>
          <w:sz w:val="22"/>
          <w:szCs w:val="22"/>
        </w:rPr>
        <w:t xml:space="preserve"> alla settimana successiva (</w:t>
      </w:r>
      <w:r w:rsidRPr="00062CE1">
        <w:rPr>
          <w:rFonts w:asciiTheme="majorHAnsi" w:eastAsia="Calibri" w:hAnsiTheme="majorHAnsi" w:cs="Calibri"/>
          <w:sz w:val="22"/>
          <w:szCs w:val="22"/>
        </w:rPr>
        <w:t>13 novembre</w:t>
      </w:r>
      <w:r w:rsidR="00062CE1" w:rsidRPr="00062CE1">
        <w:rPr>
          <w:rFonts w:asciiTheme="majorHAnsi" w:eastAsia="Calibri" w:hAnsiTheme="majorHAnsi" w:cs="Calibri"/>
          <w:sz w:val="22"/>
          <w:szCs w:val="22"/>
        </w:rPr>
        <w:t>)</w:t>
      </w:r>
      <w:r w:rsidRPr="00062CE1">
        <w:rPr>
          <w:rFonts w:asciiTheme="majorHAnsi" w:eastAsia="Calibri" w:hAnsiTheme="majorHAnsi" w:cs="Calibri"/>
          <w:sz w:val="22"/>
          <w:szCs w:val="22"/>
        </w:rPr>
        <w:t xml:space="preserve"> l’incontro promosso dal Tavolo I</w:t>
      </w:r>
      <w:r w:rsidR="00CA23DD">
        <w:rPr>
          <w:rFonts w:asciiTheme="majorHAnsi" w:eastAsia="Calibri" w:hAnsiTheme="majorHAnsi" w:cs="Calibri"/>
          <w:sz w:val="22"/>
          <w:szCs w:val="22"/>
        </w:rPr>
        <w:t>nterreligioso di Roma presso l’</w:t>
      </w:r>
      <w:r w:rsidRPr="00062CE1">
        <w:rPr>
          <w:rFonts w:asciiTheme="majorHAnsi" w:hAnsiTheme="majorHAnsi" w:cs="Arial"/>
          <w:bCs/>
          <w:sz w:val="22"/>
          <w:szCs w:val="22"/>
        </w:rPr>
        <w:t>Istituto di Istruzione Statale “Federico Caffè”</w:t>
      </w:r>
      <w:r w:rsidRPr="00062CE1">
        <w:rPr>
          <w:rFonts w:asciiTheme="majorHAnsi" w:hAnsiTheme="majorHAnsi" w:cs="Arial"/>
          <w:sz w:val="22"/>
          <w:szCs w:val="22"/>
          <w:shd w:val="clear" w:color="auto" w:fill="FFFFFF"/>
        </w:rPr>
        <w:t> </w:t>
      </w:r>
      <w:r w:rsidR="00062CE1" w:rsidRPr="00062CE1">
        <w:rPr>
          <w:rFonts w:asciiTheme="majorHAnsi" w:hAnsiTheme="majorHAnsi" w:cs="Arial"/>
          <w:bCs/>
          <w:sz w:val="22"/>
          <w:szCs w:val="22"/>
        </w:rPr>
        <w:t xml:space="preserve"> del quartiere Monteverde di </w:t>
      </w:r>
      <w:r w:rsidRPr="00062CE1">
        <w:rPr>
          <w:rFonts w:asciiTheme="majorHAnsi" w:hAnsiTheme="majorHAnsi" w:cs="Arial"/>
          <w:bCs/>
          <w:sz w:val="22"/>
          <w:szCs w:val="22"/>
        </w:rPr>
        <w:t>Roma, per parlare del pregiudizio su base religiosa.</w:t>
      </w:r>
    </w:p>
    <w:p w14:paraId="435A0687" w14:textId="77777777" w:rsidR="00E371B6" w:rsidRDefault="00E371B6" w:rsidP="00E371B6">
      <w:pPr>
        <w:pStyle w:val="normal"/>
        <w:widowControl w:val="0"/>
        <w:jc w:val="both"/>
        <w:rPr>
          <w:rFonts w:ascii="Calibri" w:eastAsia="Calibri" w:hAnsi="Calibri" w:cs="Calibri"/>
          <w:color w:val="151515"/>
          <w:sz w:val="22"/>
          <w:szCs w:val="22"/>
        </w:rPr>
      </w:pPr>
      <w:proofErr w:type="gramStart"/>
      <w:r>
        <w:rPr>
          <w:rFonts w:ascii="Calibri" w:eastAsia="Calibri" w:hAnsi="Calibri" w:cs="Calibri"/>
          <w:b/>
          <w:sz w:val="22"/>
          <w:szCs w:val="22"/>
        </w:rPr>
        <w:t>dal</w:t>
      </w:r>
      <w:proofErr w:type="gramEnd"/>
      <w:r>
        <w:rPr>
          <w:rFonts w:ascii="Calibri" w:eastAsia="Calibri" w:hAnsi="Calibri" w:cs="Calibri"/>
          <w:b/>
          <w:sz w:val="22"/>
          <w:szCs w:val="22"/>
        </w:rPr>
        <w:t xml:space="preserve"> 12 al 18 </w:t>
      </w:r>
      <w:r w:rsidRPr="00AB4ED7">
        <w:rPr>
          <w:rFonts w:ascii="Calibri" w:eastAsia="Calibri" w:hAnsi="Calibri" w:cs="Calibri"/>
          <w:b/>
          <w:sz w:val="22"/>
          <w:szCs w:val="22"/>
        </w:rPr>
        <w:t>novembre -</w:t>
      </w:r>
      <w:r w:rsidRPr="00AB4ED7">
        <w:rPr>
          <w:rFonts w:ascii="Calibri" w:eastAsia="Calibri" w:hAnsi="Calibri" w:cs="Calibri"/>
          <w:b/>
          <w:color w:val="E13716"/>
          <w:sz w:val="22"/>
          <w:szCs w:val="22"/>
        </w:rPr>
        <w:t xml:space="preserve"> </w:t>
      </w:r>
      <w:r w:rsidRPr="00AB4ED7">
        <w:rPr>
          <w:rFonts w:ascii="Calibri" w:eastAsia="Calibri" w:hAnsi="Calibri" w:cs="Calibri"/>
          <w:b/>
          <w:color w:val="151515"/>
          <w:sz w:val="22"/>
          <w:szCs w:val="22"/>
        </w:rPr>
        <w:t>Libertà di opinioni politiche</w:t>
      </w:r>
      <w:r>
        <w:rPr>
          <w:rFonts w:ascii="Calibri" w:eastAsia="Calibri" w:hAnsi="Calibri" w:cs="Calibri"/>
          <w:color w:val="151515"/>
          <w:sz w:val="22"/>
          <w:szCs w:val="22"/>
        </w:rPr>
        <w:t xml:space="preserve"> </w:t>
      </w:r>
    </w:p>
    <w:p w14:paraId="6FB94FC4" w14:textId="71FB6641" w:rsidR="00E371B6" w:rsidRDefault="00E371B6" w:rsidP="00E371B6">
      <w:pPr>
        <w:pStyle w:val="normal"/>
        <w:widowControl w:val="0"/>
        <w:jc w:val="both"/>
        <w:rPr>
          <w:rFonts w:ascii="Calibri" w:eastAsia="Calibri" w:hAnsi="Calibri" w:cs="Calibri"/>
          <w:color w:val="151515"/>
          <w:sz w:val="22"/>
          <w:szCs w:val="22"/>
        </w:rPr>
      </w:pPr>
      <w:proofErr w:type="gramStart"/>
      <w:r>
        <w:rPr>
          <w:rFonts w:asciiTheme="majorHAnsi" w:eastAsia="Calibri" w:hAnsiTheme="majorHAnsi" w:cs="Calibri"/>
          <w:sz w:val="22"/>
          <w:szCs w:val="22"/>
        </w:rPr>
        <w:t>P</w:t>
      </w:r>
      <w:r w:rsidRPr="00B43C90">
        <w:rPr>
          <w:rFonts w:asciiTheme="majorHAnsi" w:eastAsia="Calibri" w:hAnsiTheme="majorHAnsi" w:cs="Calibri"/>
          <w:sz w:val="22"/>
          <w:szCs w:val="22"/>
        </w:rPr>
        <w:t>resentazione del Corto “</w:t>
      </w:r>
      <w:r>
        <w:rPr>
          <w:rFonts w:asciiTheme="majorHAnsi" w:eastAsia="Calibri" w:hAnsiTheme="majorHAnsi" w:cs="Calibri"/>
          <w:sz w:val="21"/>
          <w:szCs w:val="21"/>
        </w:rPr>
        <w:t xml:space="preserve">Ritratto di </w:t>
      </w:r>
      <w:r w:rsidRPr="00B43C90">
        <w:rPr>
          <w:rFonts w:asciiTheme="majorHAnsi" w:eastAsia="Calibri" w:hAnsiTheme="majorHAnsi" w:cs="Calibri"/>
          <w:sz w:val="21"/>
          <w:szCs w:val="21"/>
        </w:rPr>
        <w:t xml:space="preserve">famiglia con girasole” di Vittorio Pavoncello, con Alessandro </w:t>
      </w:r>
      <w:proofErr w:type="spellStart"/>
      <w:r w:rsidRPr="00B43C90">
        <w:rPr>
          <w:rFonts w:asciiTheme="majorHAnsi" w:eastAsia="Calibri" w:hAnsiTheme="majorHAnsi" w:cs="Calibri"/>
          <w:sz w:val="21"/>
          <w:szCs w:val="21"/>
        </w:rPr>
        <w:t>Haber</w:t>
      </w:r>
      <w:proofErr w:type="spellEnd"/>
      <w:r w:rsidRPr="00B43C90">
        <w:rPr>
          <w:rFonts w:asciiTheme="majorHAnsi" w:eastAsia="Calibri" w:hAnsiTheme="majorHAnsi" w:cs="Calibri"/>
          <w:sz w:val="21"/>
          <w:szCs w:val="21"/>
        </w:rPr>
        <w:t xml:space="preserve">, sulla scelta nazista e non di due </w:t>
      </w:r>
      <w:proofErr w:type="gramEnd"/>
      <w:r w:rsidRPr="00B43C90">
        <w:rPr>
          <w:rFonts w:asciiTheme="majorHAnsi" w:eastAsia="Calibri" w:hAnsiTheme="majorHAnsi" w:cs="Calibri"/>
          <w:sz w:val="21"/>
          <w:szCs w:val="21"/>
        </w:rPr>
        <w:t>fratelli, in occasione della cena solidale presso la sede</w:t>
      </w:r>
      <w:r w:rsidR="00CA23DD">
        <w:rPr>
          <w:rFonts w:asciiTheme="majorHAnsi" w:eastAsia="Calibri" w:hAnsiTheme="majorHAnsi" w:cs="Calibri"/>
          <w:sz w:val="21"/>
          <w:szCs w:val="21"/>
        </w:rPr>
        <w:t xml:space="preserve"> capitolina</w:t>
      </w:r>
      <w:r w:rsidRPr="00B43C90">
        <w:rPr>
          <w:rFonts w:asciiTheme="majorHAnsi" w:eastAsia="Calibri" w:hAnsiTheme="majorHAnsi" w:cs="Calibri"/>
          <w:sz w:val="21"/>
          <w:szCs w:val="21"/>
        </w:rPr>
        <w:t xml:space="preserve"> di Progetto Itaca Roma (17 novembre</w:t>
      </w:r>
      <w:r w:rsidR="00062CE1">
        <w:rPr>
          <w:rFonts w:asciiTheme="majorHAnsi" w:eastAsia="Calibri" w:hAnsiTheme="majorHAnsi" w:cs="Calibri"/>
          <w:sz w:val="21"/>
          <w:szCs w:val="21"/>
        </w:rPr>
        <w:t>)</w:t>
      </w:r>
      <w:r w:rsidR="00BF6964">
        <w:rPr>
          <w:rFonts w:asciiTheme="majorHAnsi" w:eastAsia="Calibri" w:hAnsiTheme="majorHAnsi" w:cs="Calibri"/>
          <w:sz w:val="21"/>
          <w:szCs w:val="21"/>
        </w:rPr>
        <w:t>.</w:t>
      </w:r>
    </w:p>
    <w:p w14:paraId="33361388" w14:textId="77777777" w:rsidR="00E371B6" w:rsidRDefault="00E371B6" w:rsidP="00E371B6">
      <w:pPr>
        <w:pStyle w:val="normal"/>
        <w:widowControl w:val="0"/>
        <w:jc w:val="both"/>
        <w:rPr>
          <w:rFonts w:ascii="Calibri" w:eastAsia="Calibri" w:hAnsi="Calibri" w:cs="Calibri"/>
          <w:color w:val="151515"/>
          <w:sz w:val="22"/>
          <w:szCs w:val="22"/>
        </w:rPr>
      </w:pPr>
      <w:proofErr w:type="gramStart"/>
      <w:r>
        <w:rPr>
          <w:rFonts w:ascii="Calibri" w:eastAsia="Calibri" w:hAnsi="Calibri" w:cs="Calibri"/>
          <w:b/>
          <w:sz w:val="22"/>
          <w:szCs w:val="22"/>
        </w:rPr>
        <w:t>dal</w:t>
      </w:r>
      <w:proofErr w:type="gramEnd"/>
      <w:r>
        <w:rPr>
          <w:rFonts w:ascii="Calibri" w:eastAsia="Calibri" w:hAnsi="Calibri" w:cs="Calibri"/>
          <w:b/>
          <w:sz w:val="22"/>
          <w:szCs w:val="22"/>
        </w:rPr>
        <w:t xml:space="preserve"> 19 al 25 novembre </w:t>
      </w:r>
      <w:r w:rsidRPr="00AB4ED7">
        <w:rPr>
          <w:rFonts w:ascii="Calibri" w:eastAsia="Calibri" w:hAnsi="Calibri" w:cs="Calibri"/>
          <w:b/>
          <w:sz w:val="22"/>
          <w:szCs w:val="22"/>
        </w:rPr>
        <w:t>-</w:t>
      </w:r>
      <w:r w:rsidRPr="00AB4ED7">
        <w:rPr>
          <w:rFonts w:ascii="Calibri" w:eastAsia="Calibri" w:hAnsi="Calibri" w:cs="Calibri"/>
          <w:b/>
          <w:color w:val="E13716"/>
          <w:sz w:val="22"/>
          <w:szCs w:val="22"/>
        </w:rPr>
        <w:t xml:space="preserve"> </w:t>
      </w:r>
      <w:r w:rsidRPr="00AB4ED7">
        <w:rPr>
          <w:rFonts w:ascii="Calibri" w:eastAsia="Calibri" w:hAnsi="Calibri" w:cs="Calibri"/>
          <w:b/>
          <w:color w:val="151515"/>
          <w:sz w:val="22"/>
          <w:szCs w:val="22"/>
        </w:rPr>
        <w:t>Condizioni sociali</w:t>
      </w:r>
    </w:p>
    <w:p w14:paraId="3C980FAA" w14:textId="77777777" w:rsidR="00E371B6" w:rsidRPr="00062CE1" w:rsidRDefault="00E371B6" w:rsidP="00E371B6">
      <w:pPr>
        <w:pStyle w:val="normal"/>
        <w:widowControl w:val="0"/>
        <w:jc w:val="both"/>
        <w:rPr>
          <w:rFonts w:ascii="Calibri" w:eastAsia="Calibri" w:hAnsi="Calibri" w:cs="Calibri"/>
          <w:sz w:val="22"/>
          <w:szCs w:val="22"/>
        </w:rPr>
      </w:pPr>
      <w:r w:rsidRPr="00062CE1">
        <w:rPr>
          <w:rFonts w:asciiTheme="majorHAnsi" w:eastAsia="Calibri" w:hAnsiTheme="majorHAnsi" w:cs="Calibri"/>
          <w:sz w:val="22"/>
          <w:szCs w:val="22"/>
        </w:rPr>
        <w:t>Si è svolta l’importante iniziativa “</w:t>
      </w:r>
      <w:r w:rsidRPr="00062CE1">
        <w:rPr>
          <w:rStyle w:val="CollegamentoInternet"/>
          <w:rFonts w:asciiTheme="majorHAnsi" w:eastAsia="Calibri" w:hAnsiTheme="majorHAnsi" w:cs="Calibri"/>
          <w:color w:val="auto"/>
          <w:sz w:val="22"/>
          <w:szCs w:val="22"/>
          <w:u w:val="none"/>
        </w:rPr>
        <w:t>Oltre il Pregiudizio: Detenzione”</w:t>
      </w:r>
      <w:r w:rsidRPr="00062CE1">
        <w:rPr>
          <w:rFonts w:asciiTheme="majorHAnsi" w:eastAsia="Calibri" w:hAnsiTheme="majorHAnsi" w:cs="Calibri"/>
          <w:sz w:val="22"/>
          <w:szCs w:val="22"/>
        </w:rPr>
        <w:t xml:space="preserve"> (19 novembre), per il rispetto del diritto dei Detenuti, organizzata nella Capitale dall’Associazione Assemblabili Globali presso la Gelateria </w:t>
      </w:r>
      <w:proofErr w:type="spellStart"/>
      <w:r w:rsidRPr="00062CE1">
        <w:rPr>
          <w:rFonts w:asciiTheme="majorHAnsi" w:eastAsia="Calibri" w:hAnsiTheme="majorHAnsi" w:cs="Calibri"/>
          <w:sz w:val="22"/>
          <w:szCs w:val="22"/>
        </w:rPr>
        <w:t>Splash</w:t>
      </w:r>
      <w:proofErr w:type="spellEnd"/>
      <w:r w:rsidRPr="00062CE1">
        <w:rPr>
          <w:rFonts w:asciiTheme="majorHAnsi" w:eastAsia="Calibri" w:hAnsiTheme="majorHAnsi" w:cs="Calibri"/>
          <w:sz w:val="22"/>
          <w:szCs w:val="22"/>
        </w:rPr>
        <w:t>. Il 20 novembre, in occasione della Giornata Mondiale dell’Infanzia, presso il Comune di Civitavecchia (RM), si è invece svolto l’incontro sulle condizioni sociali dei minori “</w:t>
      </w:r>
      <w:r w:rsidRPr="00062CE1">
        <w:rPr>
          <w:rStyle w:val="CollegamentoInternet"/>
          <w:rFonts w:asciiTheme="majorHAnsi" w:eastAsia="Calibri" w:hAnsiTheme="majorHAnsi" w:cs="Calibri"/>
          <w:color w:val="auto"/>
          <w:sz w:val="22"/>
          <w:szCs w:val="22"/>
          <w:u w:val="none"/>
        </w:rPr>
        <w:t>I diritti fanno crescere e rendono umani”.</w:t>
      </w:r>
    </w:p>
    <w:p w14:paraId="309DBCA2" w14:textId="77777777" w:rsidR="00E371B6" w:rsidRPr="00AB4ED7" w:rsidRDefault="00E371B6" w:rsidP="00E371B6">
      <w:pPr>
        <w:pStyle w:val="normal"/>
        <w:widowControl w:val="0"/>
        <w:jc w:val="both"/>
        <w:rPr>
          <w:rFonts w:ascii="Calibri" w:eastAsia="Calibri" w:hAnsi="Calibri" w:cs="Calibri"/>
          <w:b/>
          <w:color w:val="151515"/>
          <w:sz w:val="22"/>
          <w:szCs w:val="22"/>
        </w:rPr>
      </w:pPr>
      <w:r>
        <w:rPr>
          <w:rFonts w:ascii="Calibri" w:eastAsia="Calibri" w:hAnsi="Calibri" w:cs="Calibri"/>
          <w:b/>
          <w:sz w:val="22"/>
          <w:szCs w:val="22"/>
        </w:rPr>
        <w:t xml:space="preserve">dal 26 novembre al 2 </w:t>
      </w:r>
      <w:r w:rsidRPr="00AB4ED7">
        <w:rPr>
          <w:rFonts w:ascii="Calibri" w:eastAsia="Calibri" w:hAnsi="Calibri" w:cs="Calibri"/>
          <w:b/>
          <w:sz w:val="22"/>
          <w:szCs w:val="22"/>
        </w:rPr>
        <w:t>dicembre -</w:t>
      </w:r>
      <w:r w:rsidRPr="00AB4ED7">
        <w:rPr>
          <w:rFonts w:ascii="Calibri" w:eastAsia="Calibri" w:hAnsi="Calibri" w:cs="Calibri"/>
          <w:b/>
          <w:color w:val="E13716"/>
          <w:sz w:val="22"/>
          <w:szCs w:val="22"/>
        </w:rPr>
        <w:t xml:space="preserve"> </w:t>
      </w:r>
      <w:r w:rsidRPr="00AB4ED7">
        <w:rPr>
          <w:rFonts w:ascii="Calibri" w:eastAsia="Calibri" w:hAnsi="Calibri" w:cs="Calibri"/>
          <w:b/>
          <w:color w:val="151515"/>
          <w:sz w:val="22"/>
          <w:szCs w:val="22"/>
        </w:rPr>
        <w:t xml:space="preserve">Sesso: violenza sulle donne, omofobia </w:t>
      </w:r>
    </w:p>
    <w:p w14:paraId="2E5A5E75" w14:textId="77777777" w:rsidR="00E371B6" w:rsidRPr="00062CE1" w:rsidRDefault="00E371B6" w:rsidP="00E371B6">
      <w:pPr>
        <w:pStyle w:val="normal"/>
        <w:widowControl w:val="0"/>
        <w:jc w:val="both"/>
        <w:rPr>
          <w:rFonts w:ascii="Calibri" w:eastAsia="Calibri" w:hAnsi="Calibri" w:cs="Calibri"/>
          <w:sz w:val="22"/>
          <w:szCs w:val="22"/>
        </w:rPr>
      </w:pPr>
      <w:proofErr w:type="gramStart"/>
      <w:r w:rsidRPr="00062CE1">
        <w:rPr>
          <w:rFonts w:asciiTheme="majorHAnsi" w:eastAsia="Calibri" w:hAnsiTheme="majorHAnsi" w:cs="Calibri"/>
          <w:sz w:val="22"/>
          <w:szCs w:val="22"/>
        </w:rPr>
        <w:t xml:space="preserve">Presentazione a Roma, presso il Caffè Letterario </w:t>
      </w:r>
      <w:proofErr w:type="spellStart"/>
      <w:r w:rsidRPr="00062CE1">
        <w:rPr>
          <w:rFonts w:asciiTheme="majorHAnsi" w:eastAsia="Calibri" w:hAnsiTheme="majorHAnsi" w:cs="Calibri"/>
          <w:sz w:val="22"/>
          <w:szCs w:val="22"/>
        </w:rPr>
        <w:t>Mangiaparole</w:t>
      </w:r>
      <w:proofErr w:type="spellEnd"/>
      <w:r w:rsidRPr="00062CE1">
        <w:rPr>
          <w:rFonts w:asciiTheme="majorHAnsi" w:eastAsia="Calibri" w:hAnsiTheme="majorHAnsi" w:cs="Calibri"/>
          <w:sz w:val="22"/>
          <w:szCs w:val="22"/>
        </w:rPr>
        <w:t xml:space="preserve">, de </w:t>
      </w:r>
      <w:r w:rsidRPr="00062CE1">
        <w:rPr>
          <w:rStyle w:val="CollegamentoInternet"/>
          <w:rFonts w:asciiTheme="majorHAnsi" w:eastAsia="Calibri" w:hAnsiTheme="majorHAnsi" w:cs="Calibri"/>
          <w:color w:val="auto"/>
          <w:sz w:val="22"/>
          <w:szCs w:val="22"/>
          <w:u w:val="none"/>
        </w:rPr>
        <w:t xml:space="preserve">“La scelta di </w:t>
      </w:r>
      <w:proofErr w:type="spellStart"/>
      <w:r w:rsidRPr="00062CE1">
        <w:rPr>
          <w:rStyle w:val="CollegamentoInternet"/>
          <w:rFonts w:asciiTheme="majorHAnsi" w:eastAsia="Calibri" w:hAnsiTheme="majorHAnsi" w:cs="Calibri"/>
          <w:color w:val="auto"/>
          <w:sz w:val="22"/>
          <w:szCs w:val="22"/>
          <w:u w:val="none"/>
        </w:rPr>
        <w:t>Turing</w:t>
      </w:r>
      <w:proofErr w:type="spellEnd"/>
      <w:r w:rsidRPr="00062CE1">
        <w:rPr>
          <w:rStyle w:val="CollegamentoInternet"/>
          <w:rFonts w:asciiTheme="majorHAnsi" w:eastAsia="Calibri" w:hAnsiTheme="majorHAnsi" w:cs="Calibri"/>
          <w:color w:val="auto"/>
          <w:sz w:val="22"/>
          <w:szCs w:val="22"/>
          <w:u w:val="none"/>
        </w:rPr>
        <w:t>”</w:t>
      </w:r>
      <w:r w:rsidRPr="00062CE1">
        <w:rPr>
          <w:rFonts w:asciiTheme="majorHAnsi" w:eastAsia="Calibri" w:hAnsiTheme="majorHAnsi" w:cs="Calibri"/>
          <w:sz w:val="22"/>
          <w:szCs w:val="22"/>
        </w:rPr>
        <w:t xml:space="preserve"> (29 novembre), libro e proiezione dello spettacolo d</w:t>
      </w:r>
      <w:proofErr w:type="gramEnd"/>
      <w:r w:rsidRPr="00062CE1">
        <w:rPr>
          <w:rFonts w:asciiTheme="majorHAnsi" w:eastAsia="Calibri" w:hAnsiTheme="majorHAnsi" w:cs="Calibri"/>
          <w:sz w:val="22"/>
          <w:szCs w:val="22"/>
        </w:rPr>
        <w:t xml:space="preserve">ello scrittore e regista Vittorio Pavoncello. Alan </w:t>
      </w:r>
      <w:proofErr w:type="spellStart"/>
      <w:r w:rsidRPr="00062CE1">
        <w:rPr>
          <w:rFonts w:asciiTheme="majorHAnsi" w:eastAsia="Calibri" w:hAnsiTheme="majorHAnsi" w:cs="Calibri"/>
          <w:sz w:val="22"/>
          <w:szCs w:val="22"/>
        </w:rPr>
        <w:t>Turing</w:t>
      </w:r>
      <w:proofErr w:type="spellEnd"/>
      <w:r w:rsidRPr="00062CE1">
        <w:rPr>
          <w:rFonts w:asciiTheme="majorHAnsi" w:eastAsia="Calibri" w:hAnsiTheme="majorHAnsi" w:cs="Calibri"/>
          <w:sz w:val="22"/>
          <w:szCs w:val="22"/>
        </w:rPr>
        <w:t xml:space="preserve"> è stato un genio della matematica, considerato il padre dell’informatica, condannato, nell’Inghilterra degli anni ’50, per la sua omosessualità. </w:t>
      </w:r>
    </w:p>
    <w:p w14:paraId="5BE66C8B" w14:textId="77777777" w:rsidR="00E371B6" w:rsidRPr="00AB4ED7" w:rsidRDefault="00E371B6" w:rsidP="00E371B6">
      <w:pPr>
        <w:pStyle w:val="normal"/>
        <w:widowControl w:val="0"/>
        <w:jc w:val="both"/>
        <w:rPr>
          <w:rFonts w:ascii="Calibri" w:eastAsia="Calibri" w:hAnsi="Calibri" w:cs="Calibri"/>
          <w:b/>
          <w:color w:val="151515"/>
          <w:sz w:val="22"/>
          <w:szCs w:val="22"/>
        </w:rPr>
      </w:pPr>
      <w:proofErr w:type="gramStart"/>
      <w:r>
        <w:rPr>
          <w:rFonts w:ascii="Calibri" w:eastAsia="Calibri" w:hAnsi="Calibri" w:cs="Calibri"/>
          <w:b/>
          <w:sz w:val="22"/>
          <w:szCs w:val="22"/>
        </w:rPr>
        <w:t>dal</w:t>
      </w:r>
      <w:proofErr w:type="gramEnd"/>
      <w:r>
        <w:rPr>
          <w:rFonts w:ascii="Calibri" w:eastAsia="Calibri" w:hAnsi="Calibri" w:cs="Calibri"/>
          <w:b/>
          <w:sz w:val="22"/>
          <w:szCs w:val="22"/>
        </w:rPr>
        <w:t xml:space="preserve"> 3 al 9 </w:t>
      </w:r>
      <w:r w:rsidRPr="00AB4ED7">
        <w:rPr>
          <w:rFonts w:ascii="Calibri" w:eastAsia="Calibri" w:hAnsi="Calibri" w:cs="Calibri"/>
          <w:b/>
          <w:sz w:val="22"/>
          <w:szCs w:val="22"/>
        </w:rPr>
        <w:t>dicembre  -</w:t>
      </w:r>
      <w:r w:rsidRPr="00AB4ED7">
        <w:rPr>
          <w:rFonts w:ascii="Calibri" w:eastAsia="Calibri" w:hAnsi="Calibri" w:cs="Calibri"/>
          <w:b/>
          <w:color w:val="E13716"/>
          <w:sz w:val="22"/>
          <w:szCs w:val="22"/>
        </w:rPr>
        <w:t xml:space="preserve"> </w:t>
      </w:r>
      <w:r w:rsidRPr="00AB4ED7">
        <w:rPr>
          <w:rFonts w:ascii="Calibri" w:eastAsia="Calibri" w:hAnsi="Calibri" w:cs="Calibri"/>
          <w:b/>
          <w:color w:val="151515"/>
          <w:sz w:val="22"/>
          <w:szCs w:val="22"/>
        </w:rPr>
        <w:t>Condizioni personali: persone con disabilità fisica o sensoriale</w:t>
      </w:r>
    </w:p>
    <w:p w14:paraId="31DEF99F" w14:textId="60BFC1A2" w:rsidR="00E371B6" w:rsidRPr="007709EB" w:rsidRDefault="00E371B6" w:rsidP="00E371B6">
      <w:pPr>
        <w:jc w:val="both"/>
      </w:pPr>
      <w:proofErr w:type="gramStart"/>
      <w:r>
        <w:rPr>
          <w:rFonts w:asciiTheme="majorHAnsi" w:eastAsia="Calibri" w:hAnsiTheme="majorHAnsi" w:cs="Calibri"/>
          <w:sz w:val="22"/>
          <w:szCs w:val="22"/>
        </w:rPr>
        <w:t>P</w:t>
      </w:r>
      <w:r w:rsidRPr="00B43C90">
        <w:rPr>
          <w:rFonts w:asciiTheme="majorHAnsi" w:eastAsia="Calibri" w:hAnsiTheme="majorHAnsi" w:cs="Calibri"/>
          <w:sz w:val="22"/>
          <w:szCs w:val="22"/>
        </w:rPr>
        <w:t xml:space="preserve">resentazione </w:t>
      </w:r>
      <w:r w:rsidR="00CA23DD">
        <w:rPr>
          <w:rFonts w:asciiTheme="majorHAnsi" w:eastAsia="Calibri" w:hAnsiTheme="majorHAnsi" w:cs="Calibri"/>
          <w:sz w:val="22"/>
          <w:szCs w:val="22"/>
        </w:rPr>
        <w:t>presso la sede centrale dell’</w:t>
      </w:r>
      <w:proofErr w:type="spellStart"/>
      <w:r w:rsidR="00CA23DD">
        <w:rPr>
          <w:rFonts w:asciiTheme="majorHAnsi" w:eastAsia="Calibri" w:hAnsiTheme="majorHAnsi" w:cs="Calibri"/>
          <w:sz w:val="22"/>
          <w:szCs w:val="22"/>
        </w:rPr>
        <w:t>Upter</w:t>
      </w:r>
      <w:proofErr w:type="spellEnd"/>
      <w:r w:rsidR="00CA23DD">
        <w:rPr>
          <w:rFonts w:asciiTheme="majorHAnsi" w:eastAsia="Calibri" w:hAnsiTheme="majorHAnsi" w:cs="Calibri"/>
          <w:sz w:val="22"/>
          <w:szCs w:val="22"/>
        </w:rPr>
        <w:t xml:space="preserve"> (Università popolare di Roma) </w:t>
      </w:r>
      <w:r w:rsidRPr="00B43C90">
        <w:rPr>
          <w:rFonts w:asciiTheme="majorHAnsi" w:eastAsia="Calibri" w:hAnsiTheme="majorHAnsi" w:cs="Calibri"/>
          <w:sz w:val="22"/>
          <w:szCs w:val="22"/>
        </w:rPr>
        <w:t>de “</w:t>
      </w:r>
      <w:r w:rsidRPr="00B43C90">
        <w:rPr>
          <w:rFonts w:asciiTheme="majorHAnsi" w:eastAsia="Calibri" w:hAnsiTheme="majorHAnsi" w:cs="Calibri"/>
          <w:iCs/>
          <w:sz w:val="22"/>
          <w:szCs w:val="22"/>
        </w:rPr>
        <w:t>La legge del contrabbasso” (4 dicembre),</w:t>
      </w:r>
      <w:r w:rsidRPr="00B43C90">
        <w:rPr>
          <w:rFonts w:asciiTheme="majorHAnsi" w:eastAsia="Calibri" w:hAnsiTheme="majorHAnsi" w:cs="Calibri"/>
          <w:sz w:val="22"/>
          <w:szCs w:val="22"/>
        </w:rPr>
        <w:t xml:space="preserve"> un racconto di C</w:t>
      </w:r>
      <w:proofErr w:type="gramEnd"/>
      <w:r w:rsidRPr="00B43C90">
        <w:rPr>
          <w:rFonts w:asciiTheme="majorHAnsi" w:eastAsia="Calibri" w:hAnsiTheme="majorHAnsi" w:cs="Calibri"/>
          <w:sz w:val="22"/>
          <w:szCs w:val="22"/>
        </w:rPr>
        <w:t xml:space="preserve">laudio </w:t>
      </w:r>
      <w:proofErr w:type="spellStart"/>
      <w:r w:rsidRPr="00B43C90">
        <w:rPr>
          <w:rFonts w:asciiTheme="majorHAnsi" w:eastAsia="Calibri" w:hAnsiTheme="majorHAnsi" w:cs="Calibri"/>
          <w:sz w:val="22"/>
          <w:szCs w:val="22"/>
        </w:rPr>
        <w:t>Moscogiuri</w:t>
      </w:r>
      <w:proofErr w:type="spellEnd"/>
      <w:r w:rsidRPr="00B43C90">
        <w:rPr>
          <w:rFonts w:asciiTheme="majorHAnsi" w:eastAsia="Calibri" w:hAnsiTheme="majorHAnsi" w:cs="Calibri"/>
          <w:sz w:val="22"/>
          <w:szCs w:val="22"/>
        </w:rPr>
        <w:t xml:space="preserve"> sul lavoro.</w:t>
      </w:r>
    </w:p>
    <w:p w14:paraId="521B1C88" w14:textId="77777777" w:rsidR="00E371B6" w:rsidRDefault="00E371B6" w:rsidP="00E371B6">
      <w:pPr>
        <w:pStyle w:val="normal"/>
        <w:widowControl w:val="0"/>
        <w:jc w:val="both"/>
        <w:rPr>
          <w:rFonts w:ascii="Times" w:eastAsia="Times" w:hAnsi="Times" w:cs="Times"/>
          <w:color w:val="151515"/>
          <w:sz w:val="32"/>
          <w:szCs w:val="32"/>
        </w:rPr>
      </w:pPr>
      <w:r>
        <w:rPr>
          <w:rFonts w:ascii="Calibri" w:eastAsia="Calibri" w:hAnsi="Calibri" w:cs="Calibri"/>
          <w:b/>
          <w:sz w:val="22"/>
          <w:szCs w:val="22"/>
        </w:rPr>
        <w:lastRenderedPageBreak/>
        <w:t xml:space="preserve">10 dicembre </w:t>
      </w:r>
      <w:r w:rsidRPr="00AB4ED7">
        <w:rPr>
          <w:rFonts w:ascii="Calibri" w:eastAsia="Calibri" w:hAnsi="Calibri" w:cs="Calibri"/>
          <w:b/>
          <w:sz w:val="22"/>
          <w:szCs w:val="22"/>
        </w:rPr>
        <w:t>2018</w:t>
      </w:r>
      <w:r w:rsidRPr="00AB4ED7">
        <w:rPr>
          <w:rFonts w:ascii="Times" w:eastAsia="Times" w:hAnsi="Times" w:cs="Times"/>
          <w:b/>
          <w:sz w:val="32"/>
          <w:szCs w:val="32"/>
        </w:rPr>
        <w:t xml:space="preserve"> </w:t>
      </w:r>
      <w:r w:rsidRPr="00AB4ED7">
        <w:rPr>
          <w:rFonts w:ascii="Calibri" w:eastAsia="Calibri" w:hAnsi="Calibri" w:cs="Calibri"/>
          <w:b/>
          <w:sz w:val="22"/>
          <w:szCs w:val="22"/>
        </w:rPr>
        <w:t>-</w:t>
      </w:r>
      <w:r w:rsidRPr="00AB4ED7">
        <w:rPr>
          <w:rFonts w:ascii="Calibri" w:eastAsia="Calibri" w:hAnsi="Calibri" w:cs="Calibri"/>
          <w:b/>
          <w:color w:val="151515"/>
          <w:sz w:val="22"/>
          <w:szCs w:val="22"/>
        </w:rPr>
        <w:t xml:space="preserve"> Chiusura: Il Rispetto dei Diritti Umani, Roma</w:t>
      </w:r>
      <w:r>
        <w:rPr>
          <w:rFonts w:ascii="Times" w:eastAsia="Times" w:hAnsi="Times" w:cs="Times"/>
          <w:color w:val="151515"/>
          <w:sz w:val="32"/>
          <w:szCs w:val="32"/>
        </w:rPr>
        <w:t xml:space="preserve"> </w:t>
      </w:r>
    </w:p>
    <w:p w14:paraId="75226A17" w14:textId="77777777" w:rsidR="00E371B6" w:rsidRDefault="00E371B6" w:rsidP="00E371B6">
      <w:pPr>
        <w:jc w:val="both"/>
        <w:rPr>
          <w:rFonts w:ascii="Calibri" w:eastAsia="Calibri" w:hAnsi="Calibri" w:cs="Calibri"/>
          <w:color w:val="151515"/>
          <w:sz w:val="22"/>
          <w:szCs w:val="22"/>
        </w:rPr>
      </w:pPr>
    </w:p>
    <w:p w14:paraId="444CE8A5" w14:textId="28CE5764" w:rsidR="00E371B6" w:rsidRDefault="00E371B6" w:rsidP="00E371B6">
      <w:pPr>
        <w:jc w:val="both"/>
        <w:rPr>
          <w:rFonts w:asciiTheme="majorHAnsi" w:hAnsiTheme="majorHAnsi" w:cs="Arial"/>
          <w:sz w:val="22"/>
          <w:szCs w:val="22"/>
          <w:shd w:val="clear" w:color="auto" w:fill="FFFFFF"/>
        </w:rPr>
      </w:pPr>
      <w:r w:rsidRPr="00CA23DD">
        <w:rPr>
          <w:rFonts w:asciiTheme="majorHAnsi" w:eastAsia="Calibri" w:hAnsiTheme="majorHAnsi" w:cs="Calibri"/>
          <w:sz w:val="22"/>
          <w:szCs w:val="22"/>
        </w:rPr>
        <w:t xml:space="preserve">Inoltre, uno </w:t>
      </w:r>
      <w:r w:rsidRPr="00CA23DD">
        <w:rPr>
          <w:rFonts w:asciiTheme="majorHAnsi" w:eastAsia="Times" w:hAnsiTheme="majorHAnsi" w:cs="Times"/>
          <w:sz w:val="22"/>
          <w:szCs w:val="22"/>
        </w:rPr>
        <w:t xml:space="preserve">spazio particolare è stato dedicato alle </w:t>
      </w:r>
      <w:r w:rsidRPr="00BF6964">
        <w:rPr>
          <w:rFonts w:asciiTheme="majorHAnsi" w:eastAsia="Times" w:hAnsiTheme="majorHAnsi" w:cs="Times"/>
          <w:b/>
          <w:sz w:val="22"/>
          <w:szCs w:val="22"/>
        </w:rPr>
        <w:t>attività artistiche</w:t>
      </w:r>
      <w:r w:rsidRPr="00CA23DD">
        <w:rPr>
          <w:rFonts w:asciiTheme="majorHAnsi" w:eastAsia="Times" w:hAnsiTheme="majorHAnsi" w:cs="Times"/>
          <w:sz w:val="22"/>
          <w:szCs w:val="22"/>
        </w:rPr>
        <w:t xml:space="preserve">, </w:t>
      </w:r>
      <w:r w:rsidRPr="00CA23DD">
        <w:rPr>
          <w:rFonts w:ascii="Calibri" w:eastAsia="Calibri" w:hAnsi="Calibri" w:cs="Calibri"/>
          <w:sz w:val="22"/>
          <w:szCs w:val="22"/>
        </w:rPr>
        <w:t xml:space="preserve">capaci di parlare alle persone senza mediazioni, con </w:t>
      </w:r>
      <w:r w:rsidRPr="00BF6964">
        <w:rPr>
          <w:rFonts w:ascii="Calibri" w:eastAsia="Calibri" w:hAnsi="Calibri" w:cs="Calibri"/>
          <w:b/>
          <w:sz w:val="22"/>
          <w:szCs w:val="22"/>
        </w:rPr>
        <w:t>Tonino Tosto</w:t>
      </w:r>
      <w:r w:rsidRPr="00CA23DD">
        <w:rPr>
          <w:rFonts w:ascii="Calibri" w:eastAsia="Calibri" w:hAnsi="Calibri" w:cs="Calibri"/>
          <w:sz w:val="22"/>
          <w:szCs w:val="22"/>
        </w:rPr>
        <w:t xml:space="preserve"> come Direttore Artistico. </w:t>
      </w:r>
      <w:proofErr w:type="gramStart"/>
      <w:r w:rsidRPr="00CA23DD">
        <w:rPr>
          <w:rFonts w:ascii="Calibri" w:eastAsia="Calibri" w:hAnsi="Calibri" w:cs="Calibri"/>
          <w:sz w:val="22"/>
          <w:szCs w:val="22"/>
        </w:rPr>
        <w:t xml:space="preserve">Da segnalare la </w:t>
      </w:r>
      <w:r w:rsidRPr="00BF6964">
        <w:rPr>
          <w:rStyle w:val="CollegamentoInternet"/>
          <w:rFonts w:ascii="Calibri" w:eastAsia="Calibri" w:hAnsi="Calibri" w:cs="Calibri"/>
          <w:b/>
          <w:color w:val="auto"/>
          <w:sz w:val="22"/>
          <w:szCs w:val="22"/>
          <w:u w:val="none"/>
        </w:rPr>
        <w:t>mostra collettiva</w:t>
      </w:r>
      <w:r w:rsidRPr="00BF6964">
        <w:rPr>
          <w:rFonts w:ascii="Calibri" w:eastAsia="Calibri" w:hAnsi="Calibri" w:cs="Calibri"/>
          <w:b/>
          <w:sz w:val="22"/>
          <w:szCs w:val="22"/>
        </w:rPr>
        <w:t xml:space="preserve"> di Antonella Brindisi, Patrizi</w:t>
      </w:r>
      <w:r w:rsidR="00CA23DD" w:rsidRPr="00BF6964">
        <w:rPr>
          <w:rFonts w:ascii="Calibri" w:eastAsia="Calibri" w:hAnsi="Calibri" w:cs="Calibri"/>
          <w:b/>
          <w:sz w:val="22"/>
          <w:szCs w:val="22"/>
        </w:rPr>
        <w:t>a Pisano e Fabio Tosto</w:t>
      </w:r>
      <w:r w:rsidR="00CA23DD" w:rsidRPr="00CA23DD">
        <w:rPr>
          <w:rFonts w:ascii="Calibri" w:eastAsia="Calibri" w:hAnsi="Calibri" w:cs="Calibri"/>
          <w:sz w:val="22"/>
          <w:szCs w:val="22"/>
        </w:rPr>
        <w:t xml:space="preserve"> a Roma presso </w:t>
      </w:r>
      <w:r w:rsidR="00CA23DD" w:rsidRPr="00BF6964">
        <w:rPr>
          <w:rFonts w:ascii="Calibri" w:eastAsia="Calibri" w:hAnsi="Calibri" w:cs="Calibri"/>
          <w:b/>
          <w:sz w:val="22"/>
          <w:szCs w:val="22"/>
        </w:rPr>
        <w:t>la sede centrale dell’</w:t>
      </w:r>
      <w:proofErr w:type="spellStart"/>
      <w:r w:rsidRPr="00BF6964">
        <w:rPr>
          <w:rFonts w:ascii="Calibri" w:eastAsia="Calibri" w:hAnsi="Calibri" w:cs="Calibri"/>
          <w:b/>
          <w:sz w:val="22"/>
          <w:szCs w:val="22"/>
        </w:rPr>
        <w:t>Upter</w:t>
      </w:r>
      <w:proofErr w:type="spellEnd"/>
      <w:r w:rsidR="00BF6964">
        <w:rPr>
          <w:rFonts w:ascii="Calibri" w:eastAsia="Calibri" w:hAnsi="Calibri" w:cs="Calibri"/>
          <w:sz w:val="22"/>
          <w:szCs w:val="22"/>
        </w:rPr>
        <w:t xml:space="preserve"> </w:t>
      </w:r>
      <w:r w:rsidRPr="00CA23DD">
        <w:rPr>
          <w:rFonts w:ascii="Calibri" w:eastAsia="Calibri" w:hAnsi="Calibri" w:cs="Calibri"/>
          <w:sz w:val="22"/>
          <w:szCs w:val="22"/>
        </w:rPr>
        <w:t>e</w:t>
      </w:r>
      <w:r w:rsidR="00CA23DD" w:rsidRPr="00CA23DD">
        <w:rPr>
          <w:rFonts w:ascii="Calibri" w:eastAsia="Calibri" w:hAnsi="Calibri" w:cs="Calibri"/>
          <w:sz w:val="22"/>
          <w:szCs w:val="22"/>
        </w:rPr>
        <w:t xml:space="preserve"> ancora ne</w:t>
      </w:r>
      <w:proofErr w:type="gramEnd"/>
      <w:r w:rsidR="00CA23DD" w:rsidRPr="00CA23DD">
        <w:rPr>
          <w:rFonts w:ascii="Calibri" w:eastAsia="Calibri" w:hAnsi="Calibri" w:cs="Calibri"/>
          <w:sz w:val="22"/>
          <w:szCs w:val="22"/>
        </w:rPr>
        <w:t>lla Capitale</w:t>
      </w:r>
      <w:r w:rsidRPr="00CA23DD">
        <w:rPr>
          <w:rFonts w:ascii="Calibri" w:eastAsia="Calibri" w:hAnsi="Calibri" w:cs="Calibri"/>
          <w:sz w:val="22"/>
          <w:szCs w:val="22"/>
        </w:rPr>
        <w:t xml:space="preserve"> i numerosi spettacoli presso il </w:t>
      </w:r>
      <w:r w:rsidRPr="00BF6964">
        <w:rPr>
          <w:rStyle w:val="CollegamentoInternet"/>
          <w:rFonts w:ascii="Calibri" w:eastAsia="Calibri" w:hAnsi="Calibri" w:cs="Calibri"/>
          <w:b/>
          <w:color w:val="auto"/>
          <w:sz w:val="22"/>
          <w:szCs w:val="22"/>
          <w:u w:val="none"/>
        </w:rPr>
        <w:t xml:space="preserve">Teatro </w:t>
      </w:r>
      <w:proofErr w:type="spellStart"/>
      <w:r w:rsidRPr="00BF6964">
        <w:rPr>
          <w:rStyle w:val="CollegamentoInternet"/>
          <w:rFonts w:ascii="Calibri" w:eastAsia="Calibri" w:hAnsi="Calibri" w:cs="Calibri"/>
          <w:b/>
          <w:color w:val="auto"/>
          <w:sz w:val="22"/>
          <w:szCs w:val="22"/>
          <w:u w:val="none"/>
        </w:rPr>
        <w:t>Portaportese</w:t>
      </w:r>
      <w:proofErr w:type="spellEnd"/>
      <w:r w:rsidRPr="00CA23DD">
        <w:rPr>
          <w:rFonts w:ascii="Calibri" w:eastAsia="Calibri" w:hAnsi="Calibri" w:cs="Calibri"/>
          <w:sz w:val="22"/>
          <w:szCs w:val="22"/>
        </w:rPr>
        <w:t xml:space="preserve">. Infine, </w:t>
      </w:r>
      <w:r w:rsidRPr="00CA23DD">
        <w:rPr>
          <w:rFonts w:asciiTheme="majorHAnsi" w:hAnsiTheme="majorHAnsi"/>
          <w:sz w:val="22"/>
          <w:szCs w:val="22"/>
        </w:rPr>
        <w:t>nella notte tra l’8 e</w:t>
      </w:r>
      <w:r w:rsidR="00CA23DD">
        <w:rPr>
          <w:rFonts w:asciiTheme="majorHAnsi" w:hAnsiTheme="majorHAnsi"/>
          <w:sz w:val="22"/>
          <w:szCs w:val="22"/>
        </w:rPr>
        <w:t xml:space="preserve"> il 9 novembre, l’Associazione Lazio Sociale</w:t>
      </w:r>
      <w:r w:rsidRPr="00CA23DD">
        <w:rPr>
          <w:rFonts w:asciiTheme="majorHAnsi" w:hAnsiTheme="majorHAnsi"/>
          <w:sz w:val="22"/>
          <w:szCs w:val="22"/>
        </w:rPr>
        <w:t xml:space="preserve"> è andata in diretta con la sua Presidente Alessandra Bonifazi e con il giornalista Roberto Pagano su </w:t>
      </w:r>
      <w:r w:rsidRPr="003F429A">
        <w:rPr>
          <w:rStyle w:val="CollegamentoInternet"/>
          <w:rFonts w:asciiTheme="majorHAnsi" w:hAnsiTheme="majorHAnsi"/>
          <w:b/>
          <w:color w:val="auto"/>
          <w:sz w:val="22"/>
          <w:szCs w:val="22"/>
          <w:u w:val="none"/>
        </w:rPr>
        <w:t>Radio Impegno</w:t>
      </w:r>
      <w:r w:rsidRPr="00CA23DD">
        <w:rPr>
          <w:rFonts w:asciiTheme="majorHAnsi" w:hAnsiTheme="majorHAnsi"/>
          <w:sz w:val="22"/>
          <w:szCs w:val="22"/>
        </w:rPr>
        <w:t xml:space="preserve">, la </w:t>
      </w:r>
      <w:r w:rsidRPr="00CA23DD">
        <w:rPr>
          <w:rFonts w:asciiTheme="majorHAnsi" w:hAnsiTheme="majorHAnsi" w:cs="Arial"/>
          <w:sz w:val="22"/>
          <w:szCs w:val="22"/>
          <w:shd w:val="clear" w:color="auto" w:fill="FFFFFF"/>
        </w:rPr>
        <w:t>prima </w:t>
      </w:r>
      <w:r w:rsidRPr="00CA23DD">
        <w:rPr>
          <w:rFonts w:asciiTheme="majorHAnsi" w:hAnsiTheme="majorHAnsi" w:cs="Arial"/>
          <w:bCs/>
          <w:sz w:val="22"/>
          <w:szCs w:val="22"/>
        </w:rPr>
        <w:t>radio</w:t>
      </w:r>
      <w:r w:rsidRPr="00CA23DD">
        <w:rPr>
          <w:rFonts w:asciiTheme="majorHAnsi" w:hAnsiTheme="majorHAnsi" w:cs="Arial"/>
          <w:sz w:val="22"/>
          <w:szCs w:val="22"/>
          <w:shd w:val="clear" w:color="auto" w:fill="FFFFFF"/>
        </w:rPr>
        <w:t xml:space="preserve"> della società civile di Roma, offrendo informazioni sulla Campagna e intervistando Gianni Palumbo, Presidente di </w:t>
      </w:r>
      <w:proofErr w:type="spellStart"/>
      <w:r w:rsidRPr="00CA23DD">
        <w:rPr>
          <w:rFonts w:asciiTheme="majorHAnsi" w:hAnsiTheme="majorHAnsi" w:cs="Arial"/>
          <w:sz w:val="22"/>
          <w:szCs w:val="22"/>
          <w:shd w:val="clear" w:color="auto" w:fill="FFFFFF"/>
        </w:rPr>
        <w:t>RETEFIOREducativa</w:t>
      </w:r>
      <w:proofErr w:type="spellEnd"/>
      <w:r w:rsidRPr="00CA23DD">
        <w:rPr>
          <w:rFonts w:asciiTheme="majorHAnsi" w:hAnsiTheme="majorHAnsi" w:cs="Arial"/>
          <w:sz w:val="22"/>
          <w:szCs w:val="22"/>
          <w:shd w:val="clear" w:color="auto" w:fill="FFFFFF"/>
        </w:rPr>
        <w:t xml:space="preserve"> e Coordinatore dell’iniziativa</w:t>
      </w:r>
      <w:r w:rsidRPr="00B43C90">
        <w:rPr>
          <w:rFonts w:asciiTheme="majorHAnsi" w:hAnsiTheme="majorHAnsi" w:cs="Arial"/>
          <w:sz w:val="22"/>
          <w:szCs w:val="22"/>
          <w:shd w:val="clear" w:color="auto" w:fill="FFFFFF"/>
        </w:rPr>
        <w:t xml:space="preserve">.  </w:t>
      </w:r>
    </w:p>
    <w:p w14:paraId="4CE70E2F" w14:textId="77777777" w:rsidR="003F429A" w:rsidRDefault="003F429A" w:rsidP="00E371B6">
      <w:pPr>
        <w:jc w:val="both"/>
        <w:rPr>
          <w:rFonts w:asciiTheme="majorHAnsi" w:hAnsiTheme="majorHAnsi" w:cs="Arial"/>
          <w:sz w:val="22"/>
          <w:szCs w:val="22"/>
          <w:shd w:val="clear" w:color="auto" w:fill="FFFFFF"/>
        </w:rPr>
      </w:pPr>
    </w:p>
    <w:p w14:paraId="26278B6E" w14:textId="77777777" w:rsidR="003F429A" w:rsidRDefault="003F429A" w:rsidP="003F429A">
      <w:pPr>
        <w:jc w:val="both"/>
        <w:rPr>
          <w:rFonts w:asciiTheme="majorHAnsi" w:hAnsiTheme="majorHAnsi"/>
          <w:i/>
          <w:sz w:val="22"/>
          <w:szCs w:val="22"/>
        </w:rPr>
      </w:pPr>
    </w:p>
    <w:p w14:paraId="506E98BF" w14:textId="77777777" w:rsidR="003F429A" w:rsidRPr="00595A26" w:rsidRDefault="003F429A" w:rsidP="003F429A">
      <w:pPr>
        <w:jc w:val="both"/>
        <w:rPr>
          <w:rFonts w:asciiTheme="majorHAnsi" w:eastAsia="Calibri" w:hAnsiTheme="majorHAnsi" w:cs="Calibri"/>
          <w:i/>
          <w:sz w:val="22"/>
          <w:szCs w:val="22"/>
        </w:rPr>
      </w:pPr>
      <w:r w:rsidRPr="00595A26">
        <w:rPr>
          <w:rFonts w:asciiTheme="majorHAnsi" w:hAnsiTheme="majorHAnsi"/>
          <w:i/>
          <w:sz w:val="22"/>
          <w:szCs w:val="22"/>
        </w:rPr>
        <w:t>Ufficio Stampa</w:t>
      </w:r>
      <w:r w:rsidRPr="00595A26">
        <w:rPr>
          <w:rFonts w:asciiTheme="majorHAnsi" w:hAnsiTheme="majorHAnsi"/>
          <w:sz w:val="22"/>
          <w:szCs w:val="22"/>
        </w:rPr>
        <w:t xml:space="preserve"> </w:t>
      </w:r>
      <w:r w:rsidRPr="00595A26">
        <w:rPr>
          <w:rFonts w:asciiTheme="majorHAnsi" w:eastAsia="Calibri" w:hAnsiTheme="majorHAnsi" w:cs="Calibri"/>
          <w:i/>
          <w:sz w:val="22"/>
          <w:szCs w:val="22"/>
        </w:rPr>
        <w:t xml:space="preserve">Campagna Oltre il Pregiudizio </w:t>
      </w:r>
    </w:p>
    <w:p w14:paraId="3DE6A8FC" w14:textId="77777777" w:rsidR="003F429A" w:rsidRPr="00595A26" w:rsidRDefault="003F429A" w:rsidP="003F429A">
      <w:pPr>
        <w:jc w:val="both"/>
        <w:rPr>
          <w:rFonts w:asciiTheme="majorHAnsi" w:eastAsia="Calibri" w:hAnsiTheme="majorHAnsi" w:cs="Calibri"/>
          <w:i/>
          <w:sz w:val="22"/>
          <w:szCs w:val="22"/>
        </w:rPr>
      </w:pPr>
      <w:r w:rsidRPr="00595A26">
        <w:rPr>
          <w:rFonts w:asciiTheme="majorHAnsi" w:eastAsia="Calibri" w:hAnsiTheme="majorHAnsi" w:cs="Calibri"/>
          <w:i/>
          <w:sz w:val="22"/>
          <w:szCs w:val="22"/>
        </w:rPr>
        <w:t>Vanessa Postacchini</w:t>
      </w:r>
    </w:p>
    <w:p w14:paraId="54ED9DF8" w14:textId="77777777" w:rsidR="003F429A" w:rsidRPr="00595A26" w:rsidRDefault="003F429A" w:rsidP="003F429A">
      <w:pPr>
        <w:jc w:val="both"/>
        <w:rPr>
          <w:rFonts w:asciiTheme="majorHAnsi" w:hAnsiTheme="majorHAnsi"/>
          <w:sz w:val="22"/>
          <w:szCs w:val="22"/>
        </w:rPr>
      </w:pPr>
      <w:proofErr w:type="spellStart"/>
      <w:proofErr w:type="gramStart"/>
      <w:r w:rsidRPr="00595A26">
        <w:rPr>
          <w:rFonts w:asciiTheme="majorHAnsi" w:eastAsia="Calibri" w:hAnsiTheme="majorHAnsi" w:cs="Calibri"/>
          <w:i/>
          <w:sz w:val="22"/>
          <w:szCs w:val="22"/>
        </w:rPr>
        <w:t>mob</w:t>
      </w:r>
      <w:proofErr w:type="spellEnd"/>
      <w:proofErr w:type="gramEnd"/>
      <w:r w:rsidRPr="00595A26">
        <w:rPr>
          <w:rFonts w:asciiTheme="majorHAnsi" w:eastAsia="Calibri" w:hAnsiTheme="majorHAnsi" w:cs="Calibri"/>
          <w:i/>
          <w:sz w:val="22"/>
          <w:szCs w:val="22"/>
        </w:rPr>
        <w:t xml:space="preserve">: 347.6833183 </w:t>
      </w:r>
      <w:proofErr w:type="spellStart"/>
      <w:r w:rsidRPr="00595A26">
        <w:rPr>
          <w:rFonts w:asciiTheme="majorHAnsi" w:eastAsia="Calibri" w:hAnsiTheme="majorHAnsi" w:cs="Calibri"/>
          <w:i/>
          <w:sz w:val="22"/>
          <w:szCs w:val="22"/>
        </w:rPr>
        <w:t>tel</w:t>
      </w:r>
      <w:proofErr w:type="spellEnd"/>
      <w:r w:rsidRPr="00595A26">
        <w:rPr>
          <w:rFonts w:asciiTheme="majorHAnsi" w:eastAsia="Calibri" w:hAnsiTheme="majorHAnsi" w:cs="Calibri"/>
          <w:i/>
          <w:sz w:val="22"/>
          <w:szCs w:val="22"/>
        </w:rPr>
        <w:t xml:space="preserve">: 06.8271843 </w:t>
      </w:r>
    </w:p>
    <w:p w14:paraId="3AD20571" w14:textId="77777777" w:rsidR="003F429A" w:rsidRPr="00595A26" w:rsidRDefault="003F429A" w:rsidP="003F429A">
      <w:pPr>
        <w:pStyle w:val="LO-normal"/>
        <w:rPr>
          <w:rFonts w:asciiTheme="majorHAnsi" w:eastAsia="Calibri" w:hAnsiTheme="majorHAnsi" w:cs="Calibri"/>
          <w:i/>
          <w:sz w:val="22"/>
          <w:szCs w:val="22"/>
        </w:rPr>
      </w:pPr>
      <w:proofErr w:type="gramStart"/>
      <w:r w:rsidRPr="00595A26">
        <w:rPr>
          <w:rFonts w:asciiTheme="majorHAnsi" w:eastAsia="Calibri" w:hAnsiTheme="majorHAnsi" w:cs="Calibri"/>
          <w:i/>
          <w:sz w:val="22"/>
          <w:szCs w:val="22"/>
        </w:rPr>
        <w:t>email</w:t>
      </w:r>
      <w:proofErr w:type="gramEnd"/>
      <w:r w:rsidRPr="00595A26">
        <w:rPr>
          <w:rFonts w:asciiTheme="majorHAnsi" w:eastAsia="Calibri" w:hAnsiTheme="majorHAnsi" w:cs="Calibri"/>
          <w:i/>
          <w:sz w:val="22"/>
          <w:szCs w:val="22"/>
        </w:rPr>
        <w:t>: ufficiostampa@oltreilpregiudizio.it</w:t>
      </w:r>
    </w:p>
    <w:p w14:paraId="57180B19" w14:textId="77777777" w:rsidR="003F429A" w:rsidRPr="00CA23DD" w:rsidRDefault="003F429A" w:rsidP="00E371B6">
      <w:pPr>
        <w:jc w:val="both"/>
        <w:rPr>
          <w:rFonts w:ascii="Calibri" w:eastAsia="Calibri" w:hAnsi="Calibri" w:cs="Calibri"/>
          <w:sz w:val="22"/>
          <w:szCs w:val="22"/>
        </w:rPr>
      </w:pPr>
    </w:p>
    <w:p w14:paraId="5585D82F" w14:textId="77777777" w:rsidR="00E371B6" w:rsidRDefault="00E371B6" w:rsidP="00E371B6"/>
    <w:p w14:paraId="57E31108" w14:textId="77777777" w:rsidR="007F45C6" w:rsidRDefault="007F45C6" w:rsidP="00E371B6">
      <w:pPr>
        <w:pStyle w:val="normal"/>
        <w:widowControl w:val="0"/>
        <w:jc w:val="both"/>
      </w:pPr>
    </w:p>
    <w:sectPr w:rsidR="007F45C6" w:rsidSect="00CA23DD">
      <w:headerReference w:type="even" r:id="rId7"/>
      <w:headerReference w:type="default" r:id="rId8"/>
      <w:footerReference w:type="even" r:id="rId9"/>
      <w:footerReference w:type="default" r:id="rId10"/>
      <w:headerReference w:type="first" r:id="rId11"/>
      <w:footerReference w:type="first" r:id="rId12"/>
      <w:pgSz w:w="11906" w:h="16838"/>
      <w:pgMar w:top="1674" w:right="1134" w:bottom="1276" w:left="1134" w:header="864" w:footer="430" w:gutter="0"/>
      <w:pgNumType w:start="1"/>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B8F" w14:textId="77777777" w:rsidR="00062CE1" w:rsidRDefault="00062CE1">
      <w:r>
        <w:separator/>
      </w:r>
    </w:p>
  </w:endnote>
  <w:endnote w:type="continuationSeparator" w:id="0">
    <w:p w14:paraId="1564421A" w14:textId="77777777" w:rsidR="00062CE1" w:rsidRDefault="000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ohit Devanagari">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EB11" w14:textId="77777777" w:rsidR="00CA23DD" w:rsidRDefault="00CA23D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FF39" w14:textId="77777777" w:rsidR="00062CE1" w:rsidRDefault="00062CE1">
    <w:pPr>
      <w:pStyle w:val="LO-normal"/>
      <w:tabs>
        <w:tab w:val="center" w:pos="4819"/>
        <w:tab w:val="right" w:pos="9638"/>
      </w:tabs>
      <w:jc w:val="center"/>
      <w:rPr>
        <w:color w:val="000000"/>
      </w:rPr>
    </w:pPr>
    <w:r>
      <w:rPr>
        <w:noProof/>
      </w:rPr>
      <w:drawing>
        <wp:inline distT="0" distB="0" distL="0" distR="2540" wp14:anchorId="2579C117" wp14:editId="4AF16393">
          <wp:extent cx="5026660" cy="969010"/>
          <wp:effectExtent l="0" t="0" r="0" b="0"/>
          <wp:docPr id="3" name="image6.jpg" descr="Macintosh HD:Users:vanessapostacchini:Desktop:oltre_il_pregiudizio:loghi_campagna_oltre_il_pregiudi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g" descr="Macintosh HD:Users:vanessapostacchini:Desktop:oltre_il_pregiudizio:loghi_campagna_oltre_il_pregiudizio.jpg"/>
                  <pic:cNvPicPr>
                    <a:picLocks noChangeAspect="1" noChangeArrowheads="1"/>
                  </pic:cNvPicPr>
                </pic:nvPicPr>
                <pic:blipFill>
                  <a:blip r:embed="rId1"/>
                  <a:stretch>
                    <a:fillRect/>
                  </a:stretch>
                </pic:blipFill>
                <pic:spPr bwMode="auto">
                  <a:xfrm>
                    <a:off x="0" y="0"/>
                    <a:ext cx="5026660" cy="96901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A3583" w14:textId="77777777" w:rsidR="00CA23DD" w:rsidRDefault="00CA23D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0B26D" w14:textId="77777777" w:rsidR="00062CE1" w:rsidRDefault="00062CE1">
      <w:r>
        <w:separator/>
      </w:r>
    </w:p>
  </w:footnote>
  <w:footnote w:type="continuationSeparator" w:id="0">
    <w:p w14:paraId="37CCC347" w14:textId="77777777" w:rsidR="00062CE1" w:rsidRDefault="00062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3515" w14:textId="77777777" w:rsidR="00CA23DD" w:rsidRDefault="00CA23D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8D6F" w14:textId="77777777" w:rsidR="00062CE1" w:rsidRDefault="00062CE1">
    <w:pPr>
      <w:pStyle w:val="LO-normal"/>
      <w:tabs>
        <w:tab w:val="center" w:pos="4819"/>
        <w:tab w:val="right" w:pos="9638"/>
      </w:tabs>
      <w:spacing w:line="439" w:lineRule="auto"/>
      <w:rPr>
        <w:color w:val="000000"/>
        <w:sz w:val="20"/>
        <w:szCs w:val="20"/>
      </w:rPr>
    </w:pPr>
    <w:r>
      <w:rPr>
        <w:noProof/>
        <w:color w:val="000000"/>
        <w:sz w:val="20"/>
        <w:szCs w:val="20"/>
      </w:rPr>
      <w:drawing>
        <wp:anchor distT="0" distB="0" distL="114300" distR="127000" simplePos="0" relativeHeight="2" behindDoc="1" locked="0" layoutInCell="1" allowOverlap="1" wp14:anchorId="7BC0A602" wp14:editId="4EE2C245">
          <wp:simplePos x="0" y="0"/>
          <wp:positionH relativeFrom="margin">
            <wp:posOffset>342900</wp:posOffset>
          </wp:positionH>
          <wp:positionV relativeFrom="paragraph">
            <wp:posOffset>-285115</wp:posOffset>
          </wp:positionV>
          <wp:extent cx="5600700" cy="685800"/>
          <wp:effectExtent l="0" t="0" r="12700" b="0"/>
          <wp:wrapSquare wrapText="bothSides"/>
          <wp:docPr id="2" name="image2.png" descr="Macintosh HD:Users:vanessapostacchini:Desktop:oltre_il_pregiudizio:campagna_oltre_il_pregiudi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Macintosh HD:Users:vanessapostacchini:Desktop:oltre_il_pregiudizio:campagna_oltre_il_pregiudizio.png"/>
                  <pic:cNvPicPr>
                    <a:picLocks noChangeAspect="1" noChangeArrowheads="1"/>
                  </pic:cNvPicPr>
                </pic:nvPicPr>
                <pic:blipFill>
                  <a:blip r:embed="rId1"/>
                  <a:stretch>
                    <a:fillRect/>
                  </a:stretch>
                </pic:blipFill>
                <pic:spPr bwMode="auto">
                  <a:xfrm>
                    <a:off x="0" y="0"/>
                    <a:ext cx="5600700" cy="6858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9165" w14:textId="77777777" w:rsidR="00CA23DD" w:rsidRDefault="00CA23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F45C6"/>
    <w:rsid w:val="0004712E"/>
    <w:rsid w:val="00062CE1"/>
    <w:rsid w:val="000917DF"/>
    <w:rsid w:val="000E1050"/>
    <w:rsid w:val="001364C4"/>
    <w:rsid w:val="001A3F1E"/>
    <w:rsid w:val="001F7729"/>
    <w:rsid w:val="00234F6A"/>
    <w:rsid w:val="002462C0"/>
    <w:rsid w:val="0028363D"/>
    <w:rsid w:val="003F3E0B"/>
    <w:rsid w:val="003F429A"/>
    <w:rsid w:val="004346D6"/>
    <w:rsid w:val="004A3AEF"/>
    <w:rsid w:val="004E0091"/>
    <w:rsid w:val="00534045"/>
    <w:rsid w:val="00551111"/>
    <w:rsid w:val="005A680D"/>
    <w:rsid w:val="005C0C28"/>
    <w:rsid w:val="006151A2"/>
    <w:rsid w:val="00651CDB"/>
    <w:rsid w:val="0066460F"/>
    <w:rsid w:val="00716339"/>
    <w:rsid w:val="007F45C6"/>
    <w:rsid w:val="00804346"/>
    <w:rsid w:val="00822B97"/>
    <w:rsid w:val="0086416F"/>
    <w:rsid w:val="00882F53"/>
    <w:rsid w:val="008D1743"/>
    <w:rsid w:val="0093230F"/>
    <w:rsid w:val="009549CB"/>
    <w:rsid w:val="009C1A38"/>
    <w:rsid w:val="00A70D43"/>
    <w:rsid w:val="00AB4ED7"/>
    <w:rsid w:val="00B420FB"/>
    <w:rsid w:val="00B42333"/>
    <w:rsid w:val="00B43C90"/>
    <w:rsid w:val="00BC335B"/>
    <w:rsid w:val="00BE00B6"/>
    <w:rsid w:val="00BE3CB7"/>
    <w:rsid w:val="00BF6964"/>
    <w:rsid w:val="00C057B2"/>
    <w:rsid w:val="00C6633F"/>
    <w:rsid w:val="00CA23DD"/>
    <w:rsid w:val="00CB172C"/>
    <w:rsid w:val="00D14589"/>
    <w:rsid w:val="00D41840"/>
    <w:rsid w:val="00D546EF"/>
    <w:rsid w:val="00D93CFA"/>
    <w:rsid w:val="00E371B6"/>
    <w:rsid w:val="00E85F07"/>
    <w:rsid w:val="00EB43EF"/>
    <w:rsid w:val="00ED2F66"/>
    <w:rsid w:val="00F3190A"/>
    <w:rsid w:val="00F4734F"/>
    <w:rsid w:val="00F530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7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qFormat/>
    <w:pPr>
      <w:keepNext/>
      <w:keepLines/>
      <w:widowControl w:val="0"/>
      <w:spacing w:before="480" w:after="120"/>
      <w:outlineLvl w:val="0"/>
    </w:pPr>
    <w:rPr>
      <w:b/>
      <w:sz w:val="48"/>
      <w:szCs w:val="48"/>
    </w:rPr>
  </w:style>
  <w:style w:type="paragraph" w:customStyle="1" w:styleId="Heading2">
    <w:name w:val="Heading 2"/>
    <w:qFormat/>
    <w:pPr>
      <w:keepNext/>
      <w:keepLines/>
      <w:widowControl w:val="0"/>
      <w:spacing w:before="360" w:after="80"/>
      <w:outlineLvl w:val="1"/>
    </w:pPr>
    <w:rPr>
      <w:b/>
      <w:sz w:val="36"/>
      <w:szCs w:val="36"/>
    </w:rPr>
  </w:style>
  <w:style w:type="paragraph" w:customStyle="1" w:styleId="Heading3">
    <w:name w:val="Heading 3"/>
    <w:qFormat/>
    <w:pPr>
      <w:keepNext/>
      <w:keepLines/>
      <w:widowControl w:val="0"/>
      <w:spacing w:before="280" w:after="80"/>
      <w:outlineLvl w:val="2"/>
    </w:pPr>
    <w:rPr>
      <w:b/>
      <w:sz w:val="28"/>
      <w:szCs w:val="28"/>
    </w:rPr>
  </w:style>
  <w:style w:type="paragraph" w:customStyle="1" w:styleId="Heading4">
    <w:name w:val="Heading 4"/>
    <w:qFormat/>
    <w:pPr>
      <w:keepNext/>
      <w:keepLines/>
      <w:widowControl w:val="0"/>
      <w:spacing w:before="240" w:after="40"/>
      <w:outlineLvl w:val="3"/>
    </w:pPr>
    <w:rPr>
      <w:b/>
    </w:rPr>
  </w:style>
  <w:style w:type="paragraph" w:customStyle="1" w:styleId="Heading5">
    <w:name w:val="Heading 5"/>
    <w:qFormat/>
    <w:pPr>
      <w:keepNext/>
      <w:keepLines/>
      <w:widowControl w:val="0"/>
      <w:spacing w:before="220" w:after="40"/>
      <w:outlineLvl w:val="4"/>
    </w:pPr>
    <w:rPr>
      <w:b/>
      <w:sz w:val="22"/>
      <w:szCs w:val="22"/>
    </w:rPr>
  </w:style>
  <w:style w:type="paragraph" w:customStyle="1" w:styleId="Heading6">
    <w:name w:val="Heading 6"/>
    <w:qFormat/>
    <w:pPr>
      <w:keepNext/>
      <w:keepLines/>
      <w:widowControl w:val="0"/>
      <w:spacing w:before="200" w:after="40"/>
      <w:outlineLvl w:val="5"/>
    </w:pPr>
    <w:rPr>
      <w:b/>
      <w:sz w:val="20"/>
      <w:szCs w:val="20"/>
    </w:rPr>
  </w:style>
  <w:style w:type="character" w:customStyle="1" w:styleId="TestofumettoCarattere">
    <w:name w:val="Testo fumetto Carattere"/>
    <w:basedOn w:val="Caratterepredefinitoparagrafo"/>
    <w:link w:val="Testofumetto"/>
    <w:uiPriority w:val="99"/>
    <w:semiHidden/>
    <w:qFormat/>
    <w:rsid w:val="00732E8B"/>
    <w:rPr>
      <w:rFonts w:ascii="Lucida Grande" w:hAnsi="Lucida Grande"/>
      <w:sz w:val="18"/>
      <w:szCs w:val="18"/>
    </w:rPr>
  </w:style>
  <w:style w:type="character" w:customStyle="1" w:styleId="IntestazioneCarattere">
    <w:name w:val="Intestazione Carattere"/>
    <w:basedOn w:val="Caratterepredefinitoparagrafo"/>
    <w:link w:val="Header"/>
    <w:uiPriority w:val="99"/>
    <w:qFormat/>
    <w:rsid w:val="000C3685"/>
  </w:style>
  <w:style w:type="character" w:customStyle="1" w:styleId="PidipaginaCarattere">
    <w:name w:val="Piè di pagina Carattere"/>
    <w:basedOn w:val="Caratterepredefinitoparagrafo"/>
    <w:link w:val="Footer"/>
    <w:uiPriority w:val="99"/>
    <w:qFormat/>
    <w:rsid w:val="000C3685"/>
  </w:style>
  <w:style w:type="character" w:customStyle="1" w:styleId="apple-converted-space">
    <w:name w:val="apple-converted-space"/>
    <w:basedOn w:val="Caratterepredefinitoparagrafo"/>
    <w:qFormat/>
    <w:rsid w:val="00830DC3"/>
  </w:style>
  <w:style w:type="character" w:customStyle="1" w:styleId="CorpodeltestoCarattere">
    <w:name w:val="Corpo del testo Carattere"/>
    <w:basedOn w:val="Caratterepredefinitoparagrafo"/>
    <w:link w:val="Corpodeltesto"/>
    <w:qFormat/>
    <w:rsid w:val="00E74696"/>
    <w:rPr>
      <w:lang w:eastAsia="zh-CN"/>
    </w:rPr>
  </w:style>
  <w:style w:type="character" w:customStyle="1" w:styleId="CorpodeltestoCarattere1">
    <w:name w:val="Corpo del testo Carattere1"/>
    <w:basedOn w:val="Caratterepredefinitoparagrafo"/>
    <w:uiPriority w:val="99"/>
    <w:semiHidden/>
    <w:qFormat/>
    <w:rsid w:val="00E74696"/>
  </w:style>
  <w:style w:type="character" w:customStyle="1" w:styleId="CollegamentoInternet">
    <w:name w:val="Collegamento Internet"/>
    <w:basedOn w:val="Caratterepredefinitoparagrafo"/>
    <w:uiPriority w:val="99"/>
    <w:unhideWhenUsed/>
    <w:rsid w:val="00C20FAD"/>
    <w:rPr>
      <w:color w:val="0000FF" w:themeColor="hyperlink"/>
      <w:u w:val="single"/>
    </w:rPr>
  </w:style>
  <w:style w:type="character" w:styleId="Enfasigrassetto">
    <w:name w:val="Strong"/>
    <w:basedOn w:val="Caratterepredefinitoparagrafo"/>
    <w:uiPriority w:val="22"/>
    <w:qFormat/>
    <w:rsid w:val="003C34CD"/>
    <w:rPr>
      <w:b/>
      <w:bCs/>
    </w:rPr>
  </w:style>
  <w:style w:type="character" w:customStyle="1" w:styleId="TestonotaapidipaginaCarattere">
    <w:name w:val="Testo nota a piè di pagina Carattere"/>
    <w:basedOn w:val="Caratterepredefinitoparagrafo"/>
    <w:link w:val="FootnoteText"/>
    <w:uiPriority w:val="99"/>
    <w:qFormat/>
    <w:rsid w:val="002506F1"/>
  </w:style>
  <w:style w:type="character" w:customStyle="1" w:styleId="Richiamoallanotaapidipagina">
    <w:name w:val="Richiamo alla nota a piè di pagina"/>
    <w:rPr>
      <w:vertAlign w:val="superscript"/>
    </w:rPr>
  </w:style>
  <w:style w:type="character" w:customStyle="1" w:styleId="FootnoteCharacters">
    <w:name w:val="Footnote Characters"/>
    <w:basedOn w:val="Caratterepredefinitoparagrafo"/>
    <w:uiPriority w:val="99"/>
    <w:unhideWhenUsed/>
    <w:qFormat/>
    <w:rsid w:val="002506F1"/>
    <w:rPr>
      <w:vertAlign w:val="superscript"/>
    </w:rPr>
  </w:style>
  <w:style w:type="character" w:customStyle="1" w:styleId="gmaildefault">
    <w:name w:val="gmail_default"/>
    <w:basedOn w:val="Caratterepredefinitoparagrafo"/>
    <w:qFormat/>
    <w:rsid w:val="00EB0112"/>
  </w:style>
  <w:style w:type="character" w:customStyle="1" w:styleId="Enfasi">
    <w:name w:val="Enfasi"/>
    <w:basedOn w:val="Caratterepredefinitoparagrafo"/>
    <w:uiPriority w:val="20"/>
    <w:qFormat/>
    <w:rsid w:val="00FE4028"/>
    <w:rPr>
      <w:i/>
      <w:iCs/>
    </w:rPr>
  </w:style>
  <w:style w:type="character" w:customStyle="1" w:styleId="a0">
    <w:name w:val="a0"/>
    <w:basedOn w:val="Caratterepredefinitoparagrafo"/>
    <w:qFormat/>
    <w:rsid w:val="004A1E2B"/>
  </w:style>
  <w:style w:type="character" w:customStyle="1" w:styleId="a2">
    <w:name w:val="a2"/>
    <w:basedOn w:val="Caratterepredefinitoparagrafo"/>
    <w:qFormat/>
    <w:rsid w:val="00BF1707"/>
  </w:style>
  <w:style w:type="character" w:styleId="Collegamentovisitato">
    <w:name w:val="FollowedHyperlink"/>
    <w:basedOn w:val="Caratterepredefinitoparagrafo"/>
    <w:uiPriority w:val="99"/>
    <w:semiHidden/>
    <w:unhideWhenUsed/>
    <w:qFormat/>
    <w:rsid w:val="00D72810"/>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heme="majorHAnsi" w:hAnsiTheme="majorHAnsi"/>
      <w:sz w:val="22"/>
      <w:szCs w:val="22"/>
    </w:rPr>
  </w:style>
  <w:style w:type="character" w:customStyle="1" w:styleId="ListLabel20">
    <w:name w:val="ListLabel 20"/>
    <w:qFormat/>
    <w:rPr>
      <w:rFonts w:asciiTheme="majorHAnsi" w:hAnsiTheme="majorHAnsi" w:cs="Arial"/>
      <w:sz w:val="22"/>
      <w:szCs w:val="22"/>
    </w:rPr>
  </w:style>
  <w:style w:type="character" w:customStyle="1" w:styleId="ListLabel21">
    <w:name w:val="ListLabel 21"/>
    <w:qFormat/>
    <w:rPr>
      <w:rFonts w:asciiTheme="majorHAnsi" w:eastAsia="Calibri" w:hAnsiTheme="majorHAnsi" w:cs="Calibri"/>
      <w:sz w:val="22"/>
      <w:szCs w:val="22"/>
    </w:rPr>
  </w:style>
  <w:style w:type="character" w:customStyle="1" w:styleId="ListLabel22">
    <w:name w:val="ListLabel 22"/>
    <w:qFormat/>
    <w:rPr>
      <w:rFonts w:ascii="Calibri" w:eastAsia="Calibri" w:hAnsi="Calibri" w:cs="Calibri"/>
      <w:sz w:val="22"/>
      <w:szCs w:val="22"/>
    </w:rPr>
  </w:style>
  <w:style w:type="character" w:customStyle="1" w:styleId="ListLabel23">
    <w:name w:val="ListLabel 23"/>
    <w:qFormat/>
    <w:rPr>
      <w:rFonts w:asciiTheme="majorHAnsi" w:hAnsiTheme="majorHAnsi"/>
      <w:color w:val="auto"/>
      <w:sz w:val="22"/>
      <w:szCs w:val="22"/>
    </w:rPr>
  </w:style>
  <w:style w:type="character" w:customStyle="1" w:styleId="ListLabel24">
    <w:name w:val="ListLabel 24"/>
    <w:qFormat/>
    <w:rPr>
      <w:rFonts w:asciiTheme="majorHAnsi" w:eastAsia="Calibri" w:hAnsiTheme="majorHAnsi" w:cs="Calibri"/>
      <w:sz w:val="22"/>
      <w:szCs w:val="22"/>
      <w:u w:val="single"/>
    </w:rPr>
  </w:style>
  <w:style w:type="paragraph" w:styleId="Titolo">
    <w:name w:val="Title"/>
    <w:basedOn w:val="LO-normal"/>
    <w:next w:val="Corpodeltesto"/>
    <w:qFormat/>
    <w:pPr>
      <w:keepNext/>
      <w:keepLines/>
      <w:spacing w:before="480" w:after="120"/>
    </w:pPr>
    <w:rPr>
      <w:b/>
      <w:sz w:val="72"/>
      <w:szCs w:val="72"/>
    </w:rPr>
  </w:style>
  <w:style w:type="paragraph" w:styleId="Corpodeltesto">
    <w:name w:val="Body Text"/>
    <w:basedOn w:val="Normale"/>
    <w:link w:val="CorpodeltestoCarattere"/>
    <w:rsid w:val="00E74696"/>
    <w:pPr>
      <w:suppressAutoHyphens/>
      <w:spacing w:after="140" w:line="276" w:lineRule="auto"/>
    </w:pPr>
    <w:rPr>
      <w:lang w:eastAsia="zh-CN"/>
    </w:rPr>
  </w:style>
  <w:style w:type="paragraph" w:styleId="Elenco">
    <w:name w:val="List"/>
    <w:basedOn w:val="Corpodeltesto"/>
    <w:rPr>
      <w:rFonts w:cs="Lohit Devanagari"/>
    </w:rPr>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customStyle="1" w:styleId="LO-normal">
    <w:name w:val="LO-normal"/>
    <w:qFormat/>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732E8B"/>
    <w:rPr>
      <w:rFonts w:ascii="Lucida Grande" w:hAnsi="Lucida Grande"/>
      <w:sz w:val="18"/>
      <w:szCs w:val="18"/>
    </w:rPr>
  </w:style>
  <w:style w:type="paragraph" w:customStyle="1" w:styleId="Header">
    <w:name w:val="Header"/>
    <w:basedOn w:val="Normale"/>
    <w:link w:val="IntestazioneCarattere"/>
    <w:uiPriority w:val="99"/>
    <w:unhideWhenUsed/>
    <w:rsid w:val="000C3685"/>
    <w:pPr>
      <w:tabs>
        <w:tab w:val="center" w:pos="4819"/>
        <w:tab w:val="right" w:pos="9638"/>
      </w:tabs>
    </w:pPr>
  </w:style>
  <w:style w:type="paragraph" w:customStyle="1" w:styleId="Footer">
    <w:name w:val="Footer"/>
    <w:basedOn w:val="Normale"/>
    <w:link w:val="PidipaginaCarattere"/>
    <w:uiPriority w:val="99"/>
    <w:unhideWhenUsed/>
    <w:rsid w:val="000C3685"/>
    <w:pPr>
      <w:tabs>
        <w:tab w:val="center" w:pos="4819"/>
        <w:tab w:val="right" w:pos="9638"/>
      </w:tabs>
    </w:pPr>
  </w:style>
  <w:style w:type="paragraph" w:styleId="NormaleWeb">
    <w:name w:val="Normal (Web)"/>
    <w:basedOn w:val="Normale"/>
    <w:uiPriority w:val="99"/>
    <w:unhideWhenUsed/>
    <w:qFormat/>
    <w:rsid w:val="009E3DB0"/>
    <w:pPr>
      <w:spacing w:beforeAutospacing="1" w:afterAutospacing="1"/>
    </w:pPr>
    <w:rPr>
      <w:rFonts w:ascii="Times" w:eastAsiaTheme="minorEastAsia" w:hAnsi="Times"/>
      <w:sz w:val="20"/>
      <w:szCs w:val="20"/>
    </w:rPr>
  </w:style>
  <w:style w:type="paragraph" w:customStyle="1" w:styleId="FootnoteText">
    <w:name w:val="Footnote Text"/>
    <w:basedOn w:val="Normale"/>
    <w:link w:val="TestonotaapidipaginaCarattere"/>
    <w:uiPriority w:val="99"/>
    <w:unhideWhenUsed/>
    <w:rsid w:val="002506F1"/>
  </w:style>
  <w:style w:type="paragraph" w:customStyle="1" w:styleId="Contenutotabella">
    <w:name w:val="Contenuto tabella"/>
    <w:basedOn w:val="Normale"/>
    <w:qFormat/>
    <w:rsid w:val="00953081"/>
    <w:pPr>
      <w:suppressLineNumbers/>
      <w:suppressAutoHyphens/>
    </w:pPr>
    <w:rPr>
      <w:lang w:eastAsia="zh-CN"/>
    </w:rPr>
  </w:style>
  <w:style w:type="paragraph" w:customStyle="1" w:styleId="m8124898952395814212m5411921844994550837m-1502679171595455717m-1329397077051952500gmail-western">
    <w:name w:val="m_8124898952395814212m_5411921844994550837m_-1502679171595455717m_-1329397077051952500gmail-western"/>
    <w:basedOn w:val="Normale"/>
    <w:qFormat/>
    <w:rsid w:val="00EB0112"/>
    <w:pPr>
      <w:spacing w:beforeAutospacing="1" w:afterAutospacing="1"/>
    </w:pPr>
    <w:rPr>
      <w:rFonts w:ascii="Times" w:hAnsi="Times"/>
      <w:sz w:val="20"/>
      <w:szCs w:val="20"/>
    </w:rPr>
  </w:style>
  <w:style w:type="paragraph" w:customStyle="1" w:styleId="m-8650256117932445009m5411921844994550837m-1502679171595455717m-1329397077051952500gmail-western">
    <w:name w:val="m_-8650256117932445009m_5411921844994550837m_-1502679171595455717m_-1329397077051952500gmail-western"/>
    <w:basedOn w:val="Normale"/>
    <w:qFormat/>
    <w:rsid w:val="00EF06C1"/>
    <w:pPr>
      <w:spacing w:beforeAutospacing="1" w:afterAutospacing="1"/>
    </w:pPr>
    <w:rPr>
      <w:rFonts w:ascii="Times" w:hAnsi="Times"/>
      <w:sz w:val="20"/>
      <w:szCs w:val="20"/>
    </w:rPr>
  </w:style>
  <w:style w:type="table" w:customStyle="1" w:styleId="TableNormal">
    <w:name w:val="Table Normal"/>
    <w:tblPr>
      <w:tblCellMar>
        <w:top w:w="0" w:type="dxa"/>
        <w:left w:w="0" w:type="dxa"/>
        <w:bottom w:w="0" w:type="dxa"/>
        <w:right w:w="0" w:type="dxa"/>
      </w:tblCellMar>
    </w:tblPr>
  </w:style>
  <w:style w:type="paragraph" w:customStyle="1" w:styleId="normal">
    <w:name w:val="normal"/>
    <w:rsid w:val="00F3190A"/>
  </w:style>
  <w:style w:type="paragraph" w:styleId="Intestazione">
    <w:name w:val="header"/>
    <w:basedOn w:val="Normale"/>
    <w:link w:val="IntestazioneCarattere1"/>
    <w:uiPriority w:val="99"/>
    <w:unhideWhenUsed/>
    <w:rsid w:val="000E1050"/>
    <w:pPr>
      <w:tabs>
        <w:tab w:val="center" w:pos="4819"/>
        <w:tab w:val="right" w:pos="9638"/>
      </w:tabs>
    </w:pPr>
  </w:style>
  <w:style w:type="character" w:customStyle="1" w:styleId="IntestazioneCarattere1">
    <w:name w:val="Intestazione Carattere1"/>
    <w:basedOn w:val="Caratterepredefinitoparagrafo"/>
    <w:link w:val="Intestazione"/>
    <w:uiPriority w:val="99"/>
    <w:rsid w:val="000E1050"/>
  </w:style>
  <w:style w:type="paragraph" w:styleId="Pidipagina">
    <w:name w:val="footer"/>
    <w:basedOn w:val="Normale"/>
    <w:link w:val="PidipaginaCarattere1"/>
    <w:uiPriority w:val="99"/>
    <w:unhideWhenUsed/>
    <w:rsid w:val="000E1050"/>
    <w:pPr>
      <w:tabs>
        <w:tab w:val="center" w:pos="4819"/>
        <w:tab w:val="right" w:pos="9638"/>
      </w:tabs>
    </w:pPr>
  </w:style>
  <w:style w:type="character" w:customStyle="1" w:styleId="PidipaginaCarattere1">
    <w:name w:val="Piè di pagina Carattere1"/>
    <w:basedOn w:val="Caratterepredefinitoparagrafo"/>
    <w:link w:val="Pidipagina"/>
    <w:uiPriority w:val="99"/>
    <w:rsid w:val="000E1050"/>
  </w:style>
  <w:style w:type="character" w:styleId="Collegamentoipertestuale">
    <w:name w:val="Hyperlink"/>
    <w:basedOn w:val="Caratterepredefinitoparagrafo"/>
    <w:uiPriority w:val="99"/>
    <w:semiHidden/>
    <w:unhideWhenUsed/>
    <w:rsid w:val="00F4734F"/>
    <w:rPr>
      <w:color w:val="0000FF"/>
      <w:u w:val="single"/>
    </w:rPr>
  </w:style>
  <w:style w:type="character" w:customStyle="1" w:styleId="textexposedshow">
    <w:name w:val="text_exposed_show"/>
    <w:basedOn w:val="Caratterepredefinitoparagrafo"/>
    <w:rsid w:val="00BE0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qFormat/>
    <w:pPr>
      <w:keepNext/>
      <w:keepLines/>
      <w:widowControl w:val="0"/>
      <w:spacing w:before="480" w:after="120"/>
      <w:outlineLvl w:val="0"/>
    </w:pPr>
    <w:rPr>
      <w:b/>
      <w:sz w:val="48"/>
      <w:szCs w:val="48"/>
    </w:rPr>
  </w:style>
  <w:style w:type="paragraph" w:customStyle="1" w:styleId="Heading2">
    <w:name w:val="Heading 2"/>
    <w:qFormat/>
    <w:pPr>
      <w:keepNext/>
      <w:keepLines/>
      <w:widowControl w:val="0"/>
      <w:spacing w:before="360" w:after="80"/>
      <w:outlineLvl w:val="1"/>
    </w:pPr>
    <w:rPr>
      <w:b/>
      <w:sz w:val="36"/>
      <w:szCs w:val="36"/>
    </w:rPr>
  </w:style>
  <w:style w:type="paragraph" w:customStyle="1" w:styleId="Heading3">
    <w:name w:val="Heading 3"/>
    <w:qFormat/>
    <w:pPr>
      <w:keepNext/>
      <w:keepLines/>
      <w:widowControl w:val="0"/>
      <w:spacing w:before="280" w:after="80"/>
      <w:outlineLvl w:val="2"/>
    </w:pPr>
    <w:rPr>
      <w:b/>
      <w:sz w:val="28"/>
      <w:szCs w:val="28"/>
    </w:rPr>
  </w:style>
  <w:style w:type="paragraph" w:customStyle="1" w:styleId="Heading4">
    <w:name w:val="Heading 4"/>
    <w:qFormat/>
    <w:pPr>
      <w:keepNext/>
      <w:keepLines/>
      <w:widowControl w:val="0"/>
      <w:spacing w:before="240" w:after="40"/>
      <w:outlineLvl w:val="3"/>
    </w:pPr>
    <w:rPr>
      <w:b/>
    </w:rPr>
  </w:style>
  <w:style w:type="paragraph" w:customStyle="1" w:styleId="Heading5">
    <w:name w:val="Heading 5"/>
    <w:qFormat/>
    <w:pPr>
      <w:keepNext/>
      <w:keepLines/>
      <w:widowControl w:val="0"/>
      <w:spacing w:before="220" w:after="40"/>
      <w:outlineLvl w:val="4"/>
    </w:pPr>
    <w:rPr>
      <w:b/>
      <w:sz w:val="22"/>
      <w:szCs w:val="22"/>
    </w:rPr>
  </w:style>
  <w:style w:type="paragraph" w:customStyle="1" w:styleId="Heading6">
    <w:name w:val="Heading 6"/>
    <w:qFormat/>
    <w:pPr>
      <w:keepNext/>
      <w:keepLines/>
      <w:widowControl w:val="0"/>
      <w:spacing w:before="200" w:after="40"/>
      <w:outlineLvl w:val="5"/>
    </w:pPr>
    <w:rPr>
      <w:b/>
      <w:sz w:val="20"/>
      <w:szCs w:val="20"/>
    </w:rPr>
  </w:style>
  <w:style w:type="character" w:customStyle="1" w:styleId="TestofumettoCarattere">
    <w:name w:val="Testo fumetto Carattere"/>
    <w:basedOn w:val="Caratterepredefinitoparagrafo"/>
    <w:link w:val="Testofumetto"/>
    <w:uiPriority w:val="99"/>
    <w:semiHidden/>
    <w:qFormat/>
    <w:rsid w:val="00732E8B"/>
    <w:rPr>
      <w:rFonts w:ascii="Lucida Grande" w:hAnsi="Lucida Grande"/>
      <w:sz w:val="18"/>
      <w:szCs w:val="18"/>
    </w:rPr>
  </w:style>
  <w:style w:type="character" w:customStyle="1" w:styleId="IntestazioneCarattere">
    <w:name w:val="Intestazione Carattere"/>
    <w:basedOn w:val="Caratterepredefinitoparagrafo"/>
    <w:link w:val="Header"/>
    <w:uiPriority w:val="99"/>
    <w:qFormat/>
    <w:rsid w:val="000C3685"/>
  </w:style>
  <w:style w:type="character" w:customStyle="1" w:styleId="PidipaginaCarattere">
    <w:name w:val="Piè di pagina Carattere"/>
    <w:basedOn w:val="Caratterepredefinitoparagrafo"/>
    <w:link w:val="Footer"/>
    <w:uiPriority w:val="99"/>
    <w:qFormat/>
    <w:rsid w:val="000C3685"/>
  </w:style>
  <w:style w:type="character" w:customStyle="1" w:styleId="apple-converted-space">
    <w:name w:val="apple-converted-space"/>
    <w:basedOn w:val="Caratterepredefinitoparagrafo"/>
    <w:qFormat/>
    <w:rsid w:val="00830DC3"/>
  </w:style>
  <w:style w:type="character" w:customStyle="1" w:styleId="CorpodeltestoCarattere">
    <w:name w:val="Corpo del testo Carattere"/>
    <w:basedOn w:val="Caratterepredefinitoparagrafo"/>
    <w:link w:val="Corpodeltesto"/>
    <w:qFormat/>
    <w:rsid w:val="00E74696"/>
    <w:rPr>
      <w:lang w:eastAsia="zh-CN"/>
    </w:rPr>
  </w:style>
  <w:style w:type="character" w:customStyle="1" w:styleId="CorpodeltestoCarattere1">
    <w:name w:val="Corpo del testo Carattere1"/>
    <w:basedOn w:val="Caratterepredefinitoparagrafo"/>
    <w:uiPriority w:val="99"/>
    <w:semiHidden/>
    <w:qFormat/>
    <w:rsid w:val="00E74696"/>
  </w:style>
  <w:style w:type="character" w:customStyle="1" w:styleId="CollegamentoInternet">
    <w:name w:val="Collegamento Internet"/>
    <w:basedOn w:val="Caratterepredefinitoparagrafo"/>
    <w:uiPriority w:val="99"/>
    <w:unhideWhenUsed/>
    <w:rsid w:val="00C20FAD"/>
    <w:rPr>
      <w:color w:val="0000FF" w:themeColor="hyperlink"/>
      <w:u w:val="single"/>
    </w:rPr>
  </w:style>
  <w:style w:type="character" w:styleId="Enfasigrassetto">
    <w:name w:val="Strong"/>
    <w:basedOn w:val="Caratterepredefinitoparagrafo"/>
    <w:uiPriority w:val="22"/>
    <w:qFormat/>
    <w:rsid w:val="003C34CD"/>
    <w:rPr>
      <w:b/>
      <w:bCs/>
    </w:rPr>
  </w:style>
  <w:style w:type="character" w:customStyle="1" w:styleId="TestonotaapidipaginaCarattere">
    <w:name w:val="Testo nota a piè di pagina Carattere"/>
    <w:basedOn w:val="Caratterepredefinitoparagrafo"/>
    <w:link w:val="FootnoteText"/>
    <w:uiPriority w:val="99"/>
    <w:qFormat/>
    <w:rsid w:val="002506F1"/>
  </w:style>
  <w:style w:type="character" w:customStyle="1" w:styleId="Richiamoallanotaapidipagina">
    <w:name w:val="Richiamo alla nota a piè di pagina"/>
    <w:rPr>
      <w:vertAlign w:val="superscript"/>
    </w:rPr>
  </w:style>
  <w:style w:type="character" w:customStyle="1" w:styleId="FootnoteCharacters">
    <w:name w:val="Footnote Characters"/>
    <w:basedOn w:val="Caratterepredefinitoparagrafo"/>
    <w:uiPriority w:val="99"/>
    <w:unhideWhenUsed/>
    <w:qFormat/>
    <w:rsid w:val="002506F1"/>
    <w:rPr>
      <w:vertAlign w:val="superscript"/>
    </w:rPr>
  </w:style>
  <w:style w:type="character" w:customStyle="1" w:styleId="gmaildefault">
    <w:name w:val="gmail_default"/>
    <w:basedOn w:val="Caratterepredefinitoparagrafo"/>
    <w:qFormat/>
    <w:rsid w:val="00EB0112"/>
  </w:style>
  <w:style w:type="character" w:customStyle="1" w:styleId="Enfasi">
    <w:name w:val="Enfasi"/>
    <w:basedOn w:val="Caratterepredefinitoparagrafo"/>
    <w:uiPriority w:val="20"/>
    <w:qFormat/>
    <w:rsid w:val="00FE4028"/>
    <w:rPr>
      <w:i/>
      <w:iCs/>
    </w:rPr>
  </w:style>
  <w:style w:type="character" w:customStyle="1" w:styleId="a0">
    <w:name w:val="a0"/>
    <w:basedOn w:val="Caratterepredefinitoparagrafo"/>
    <w:qFormat/>
    <w:rsid w:val="004A1E2B"/>
  </w:style>
  <w:style w:type="character" w:customStyle="1" w:styleId="a2">
    <w:name w:val="a2"/>
    <w:basedOn w:val="Caratterepredefinitoparagrafo"/>
    <w:qFormat/>
    <w:rsid w:val="00BF1707"/>
  </w:style>
  <w:style w:type="character" w:styleId="Collegamentovisitato">
    <w:name w:val="FollowedHyperlink"/>
    <w:basedOn w:val="Caratterepredefinitoparagrafo"/>
    <w:uiPriority w:val="99"/>
    <w:semiHidden/>
    <w:unhideWhenUsed/>
    <w:qFormat/>
    <w:rsid w:val="00D72810"/>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heme="majorHAnsi" w:hAnsiTheme="majorHAnsi"/>
      <w:sz w:val="22"/>
      <w:szCs w:val="22"/>
    </w:rPr>
  </w:style>
  <w:style w:type="character" w:customStyle="1" w:styleId="ListLabel20">
    <w:name w:val="ListLabel 20"/>
    <w:qFormat/>
    <w:rPr>
      <w:rFonts w:asciiTheme="majorHAnsi" w:hAnsiTheme="majorHAnsi" w:cs="Arial"/>
      <w:sz w:val="22"/>
      <w:szCs w:val="22"/>
    </w:rPr>
  </w:style>
  <w:style w:type="character" w:customStyle="1" w:styleId="ListLabel21">
    <w:name w:val="ListLabel 21"/>
    <w:qFormat/>
    <w:rPr>
      <w:rFonts w:asciiTheme="majorHAnsi" w:eastAsia="Calibri" w:hAnsiTheme="majorHAnsi" w:cs="Calibri"/>
      <w:sz w:val="22"/>
      <w:szCs w:val="22"/>
    </w:rPr>
  </w:style>
  <w:style w:type="character" w:customStyle="1" w:styleId="ListLabel22">
    <w:name w:val="ListLabel 22"/>
    <w:qFormat/>
    <w:rPr>
      <w:rFonts w:ascii="Calibri" w:eastAsia="Calibri" w:hAnsi="Calibri" w:cs="Calibri"/>
      <w:sz w:val="22"/>
      <w:szCs w:val="22"/>
    </w:rPr>
  </w:style>
  <w:style w:type="character" w:customStyle="1" w:styleId="ListLabel23">
    <w:name w:val="ListLabel 23"/>
    <w:qFormat/>
    <w:rPr>
      <w:rFonts w:asciiTheme="majorHAnsi" w:hAnsiTheme="majorHAnsi"/>
      <w:color w:val="auto"/>
      <w:sz w:val="22"/>
      <w:szCs w:val="22"/>
    </w:rPr>
  </w:style>
  <w:style w:type="character" w:customStyle="1" w:styleId="ListLabel24">
    <w:name w:val="ListLabel 24"/>
    <w:qFormat/>
    <w:rPr>
      <w:rFonts w:asciiTheme="majorHAnsi" w:eastAsia="Calibri" w:hAnsiTheme="majorHAnsi" w:cs="Calibri"/>
      <w:sz w:val="22"/>
      <w:szCs w:val="22"/>
      <w:u w:val="single"/>
    </w:rPr>
  </w:style>
  <w:style w:type="paragraph" w:styleId="Titolo">
    <w:name w:val="Title"/>
    <w:basedOn w:val="LO-normal"/>
    <w:next w:val="Corpodeltesto"/>
    <w:qFormat/>
    <w:pPr>
      <w:keepNext/>
      <w:keepLines/>
      <w:spacing w:before="480" w:after="120"/>
    </w:pPr>
    <w:rPr>
      <w:b/>
      <w:sz w:val="72"/>
      <w:szCs w:val="72"/>
    </w:rPr>
  </w:style>
  <w:style w:type="paragraph" w:styleId="Corpodeltesto">
    <w:name w:val="Body Text"/>
    <w:basedOn w:val="Normale"/>
    <w:link w:val="CorpodeltestoCarattere"/>
    <w:rsid w:val="00E74696"/>
    <w:pPr>
      <w:suppressAutoHyphens/>
      <w:spacing w:after="140" w:line="276" w:lineRule="auto"/>
    </w:pPr>
    <w:rPr>
      <w:lang w:eastAsia="zh-CN"/>
    </w:rPr>
  </w:style>
  <w:style w:type="paragraph" w:styleId="Elenco">
    <w:name w:val="List"/>
    <w:basedOn w:val="Corpodeltesto"/>
    <w:rPr>
      <w:rFonts w:cs="Lohit Devanagari"/>
    </w:rPr>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customStyle="1" w:styleId="LO-normal">
    <w:name w:val="LO-normal"/>
    <w:qFormat/>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732E8B"/>
    <w:rPr>
      <w:rFonts w:ascii="Lucida Grande" w:hAnsi="Lucida Grande"/>
      <w:sz w:val="18"/>
      <w:szCs w:val="18"/>
    </w:rPr>
  </w:style>
  <w:style w:type="paragraph" w:customStyle="1" w:styleId="Header">
    <w:name w:val="Header"/>
    <w:basedOn w:val="Normale"/>
    <w:link w:val="IntestazioneCarattere"/>
    <w:uiPriority w:val="99"/>
    <w:unhideWhenUsed/>
    <w:rsid w:val="000C3685"/>
    <w:pPr>
      <w:tabs>
        <w:tab w:val="center" w:pos="4819"/>
        <w:tab w:val="right" w:pos="9638"/>
      </w:tabs>
    </w:pPr>
  </w:style>
  <w:style w:type="paragraph" w:customStyle="1" w:styleId="Footer">
    <w:name w:val="Footer"/>
    <w:basedOn w:val="Normale"/>
    <w:link w:val="PidipaginaCarattere"/>
    <w:uiPriority w:val="99"/>
    <w:unhideWhenUsed/>
    <w:rsid w:val="000C3685"/>
    <w:pPr>
      <w:tabs>
        <w:tab w:val="center" w:pos="4819"/>
        <w:tab w:val="right" w:pos="9638"/>
      </w:tabs>
    </w:pPr>
  </w:style>
  <w:style w:type="paragraph" w:styleId="NormaleWeb">
    <w:name w:val="Normal (Web)"/>
    <w:basedOn w:val="Normale"/>
    <w:uiPriority w:val="99"/>
    <w:unhideWhenUsed/>
    <w:qFormat/>
    <w:rsid w:val="009E3DB0"/>
    <w:pPr>
      <w:spacing w:beforeAutospacing="1" w:afterAutospacing="1"/>
    </w:pPr>
    <w:rPr>
      <w:rFonts w:ascii="Times" w:eastAsiaTheme="minorEastAsia" w:hAnsi="Times"/>
      <w:sz w:val="20"/>
      <w:szCs w:val="20"/>
    </w:rPr>
  </w:style>
  <w:style w:type="paragraph" w:customStyle="1" w:styleId="FootnoteText">
    <w:name w:val="Footnote Text"/>
    <w:basedOn w:val="Normale"/>
    <w:link w:val="TestonotaapidipaginaCarattere"/>
    <w:uiPriority w:val="99"/>
    <w:unhideWhenUsed/>
    <w:rsid w:val="002506F1"/>
  </w:style>
  <w:style w:type="paragraph" w:customStyle="1" w:styleId="Contenutotabella">
    <w:name w:val="Contenuto tabella"/>
    <w:basedOn w:val="Normale"/>
    <w:qFormat/>
    <w:rsid w:val="00953081"/>
    <w:pPr>
      <w:suppressLineNumbers/>
      <w:suppressAutoHyphens/>
    </w:pPr>
    <w:rPr>
      <w:lang w:eastAsia="zh-CN"/>
    </w:rPr>
  </w:style>
  <w:style w:type="paragraph" w:customStyle="1" w:styleId="m8124898952395814212m5411921844994550837m-1502679171595455717m-1329397077051952500gmail-western">
    <w:name w:val="m_8124898952395814212m_5411921844994550837m_-1502679171595455717m_-1329397077051952500gmail-western"/>
    <w:basedOn w:val="Normale"/>
    <w:qFormat/>
    <w:rsid w:val="00EB0112"/>
    <w:pPr>
      <w:spacing w:beforeAutospacing="1" w:afterAutospacing="1"/>
    </w:pPr>
    <w:rPr>
      <w:rFonts w:ascii="Times" w:hAnsi="Times"/>
      <w:sz w:val="20"/>
      <w:szCs w:val="20"/>
    </w:rPr>
  </w:style>
  <w:style w:type="paragraph" w:customStyle="1" w:styleId="m-8650256117932445009m5411921844994550837m-1502679171595455717m-1329397077051952500gmail-western">
    <w:name w:val="m_-8650256117932445009m_5411921844994550837m_-1502679171595455717m_-1329397077051952500gmail-western"/>
    <w:basedOn w:val="Normale"/>
    <w:qFormat/>
    <w:rsid w:val="00EF06C1"/>
    <w:pPr>
      <w:spacing w:beforeAutospacing="1" w:afterAutospacing="1"/>
    </w:pPr>
    <w:rPr>
      <w:rFonts w:ascii="Times" w:hAnsi="Times"/>
      <w:sz w:val="20"/>
      <w:szCs w:val="20"/>
    </w:rPr>
  </w:style>
  <w:style w:type="table" w:customStyle="1" w:styleId="TableNormal">
    <w:name w:val="Table Normal"/>
    <w:tblPr>
      <w:tblCellMar>
        <w:top w:w="0" w:type="dxa"/>
        <w:left w:w="0" w:type="dxa"/>
        <w:bottom w:w="0" w:type="dxa"/>
        <w:right w:w="0" w:type="dxa"/>
      </w:tblCellMar>
    </w:tblPr>
  </w:style>
  <w:style w:type="paragraph" w:customStyle="1" w:styleId="normal">
    <w:name w:val="normal"/>
    <w:rsid w:val="00F3190A"/>
  </w:style>
  <w:style w:type="paragraph" w:styleId="Intestazione">
    <w:name w:val="header"/>
    <w:basedOn w:val="Normale"/>
    <w:link w:val="IntestazioneCarattere1"/>
    <w:uiPriority w:val="99"/>
    <w:unhideWhenUsed/>
    <w:rsid w:val="000E1050"/>
    <w:pPr>
      <w:tabs>
        <w:tab w:val="center" w:pos="4819"/>
        <w:tab w:val="right" w:pos="9638"/>
      </w:tabs>
    </w:pPr>
  </w:style>
  <w:style w:type="character" w:customStyle="1" w:styleId="IntestazioneCarattere1">
    <w:name w:val="Intestazione Carattere1"/>
    <w:basedOn w:val="Caratterepredefinitoparagrafo"/>
    <w:link w:val="Intestazione"/>
    <w:uiPriority w:val="99"/>
    <w:rsid w:val="000E1050"/>
  </w:style>
  <w:style w:type="paragraph" w:styleId="Pidipagina">
    <w:name w:val="footer"/>
    <w:basedOn w:val="Normale"/>
    <w:link w:val="PidipaginaCarattere1"/>
    <w:uiPriority w:val="99"/>
    <w:unhideWhenUsed/>
    <w:rsid w:val="000E1050"/>
    <w:pPr>
      <w:tabs>
        <w:tab w:val="center" w:pos="4819"/>
        <w:tab w:val="right" w:pos="9638"/>
      </w:tabs>
    </w:pPr>
  </w:style>
  <w:style w:type="character" w:customStyle="1" w:styleId="PidipaginaCarattere1">
    <w:name w:val="Piè di pagina Carattere1"/>
    <w:basedOn w:val="Caratterepredefinitoparagrafo"/>
    <w:link w:val="Pidipagina"/>
    <w:uiPriority w:val="99"/>
    <w:rsid w:val="000E1050"/>
  </w:style>
  <w:style w:type="character" w:styleId="Collegamentoipertestuale">
    <w:name w:val="Hyperlink"/>
    <w:basedOn w:val="Caratterepredefinitoparagrafo"/>
    <w:uiPriority w:val="99"/>
    <w:semiHidden/>
    <w:unhideWhenUsed/>
    <w:rsid w:val="00F4734F"/>
    <w:rPr>
      <w:color w:val="0000FF"/>
      <w:u w:val="single"/>
    </w:rPr>
  </w:style>
  <w:style w:type="character" w:customStyle="1" w:styleId="textexposedshow">
    <w:name w:val="text_exposed_show"/>
    <w:basedOn w:val="Caratterepredefinitoparagrafo"/>
    <w:rsid w:val="00BE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4651">
      <w:bodyDiv w:val="1"/>
      <w:marLeft w:val="0"/>
      <w:marRight w:val="0"/>
      <w:marTop w:val="0"/>
      <w:marBottom w:val="0"/>
      <w:divBdr>
        <w:top w:val="none" w:sz="0" w:space="0" w:color="auto"/>
        <w:left w:val="none" w:sz="0" w:space="0" w:color="auto"/>
        <w:bottom w:val="none" w:sz="0" w:space="0" w:color="auto"/>
        <w:right w:val="none" w:sz="0" w:space="0" w:color="auto"/>
      </w:divBdr>
    </w:div>
    <w:div w:id="857428884">
      <w:bodyDiv w:val="1"/>
      <w:marLeft w:val="0"/>
      <w:marRight w:val="0"/>
      <w:marTop w:val="0"/>
      <w:marBottom w:val="0"/>
      <w:divBdr>
        <w:top w:val="none" w:sz="0" w:space="0" w:color="auto"/>
        <w:left w:val="none" w:sz="0" w:space="0" w:color="auto"/>
        <w:bottom w:val="none" w:sz="0" w:space="0" w:color="auto"/>
        <w:right w:val="none" w:sz="0" w:space="0" w:color="auto"/>
      </w:divBdr>
    </w:div>
    <w:div w:id="1353068168">
      <w:bodyDiv w:val="1"/>
      <w:marLeft w:val="0"/>
      <w:marRight w:val="0"/>
      <w:marTop w:val="0"/>
      <w:marBottom w:val="0"/>
      <w:divBdr>
        <w:top w:val="none" w:sz="0" w:space="0" w:color="auto"/>
        <w:left w:val="none" w:sz="0" w:space="0" w:color="auto"/>
        <w:bottom w:val="none" w:sz="0" w:space="0" w:color="auto"/>
        <w:right w:val="none" w:sz="0" w:space="0" w:color="auto"/>
      </w:divBdr>
    </w:div>
    <w:div w:id="1504976001">
      <w:bodyDiv w:val="1"/>
      <w:marLeft w:val="0"/>
      <w:marRight w:val="0"/>
      <w:marTop w:val="0"/>
      <w:marBottom w:val="0"/>
      <w:divBdr>
        <w:top w:val="none" w:sz="0" w:space="0" w:color="auto"/>
        <w:left w:val="none" w:sz="0" w:space="0" w:color="auto"/>
        <w:bottom w:val="none" w:sz="0" w:space="0" w:color="auto"/>
        <w:right w:val="none" w:sz="0" w:space="0" w:color="auto"/>
      </w:divBdr>
    </w:div>
    <w:div w:id="1521431223">
      <w:bodyDiv w:val="1"/>
      <w:marLeft w:val="0"/>
      <w:marRight w:val="0"/>
      <w:marTop w:val="0"/>
      <w:marBottom w:val="0"/>
      <w:divBdr>
        <w:top w:val="none" w:sz="0" w:space="0" w:color="auto"/>
        <w:left w:val="none" w:sz="0" w:space="0" w:color="auto"/>
        <w:bottom w:val="none" w:sz="0" w:space="0" w:color="auto"/>
        <w:right w:val="none" w:sz="0" w:space="0" w:color="auto"/>
      </w:divBdr>
    </w:div>
    <w:div w:id="1618028796">
      <w:bodyDiv w:val="1"/>
      <w:marLeft w:val="0"/>
      <w:marRight w:val="0"/>
      <w:marTop w:val="0"/>
      <w:marBottom w:val="0"/>
      <w:divBdr>
        <w:top w:val="none" w:sz="0" w:space="0" w:color="auto"/>
        <w:left w:val="none" w:sz="0" w:space="0" w:color="auto"/>
        <w:bottom w:val="none" w:sz="0" w:space="0" w:color="auto"/>
        <w:right w:val="none" w:sz="0" w:space="0" w:color="auto"/>
      </w:divBdr>
    </w:div>
    <w:div w:id="20588931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4388</Characters>
  <Application>Microsoft Macintosh Word</Application>
  <DocSecurity>0</DocSecurity>
  <Lines>36</Lines>
  <Paragraphs>10</Paragraphs>
  <ScaleCrop>false</ScaleCrop>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Postacchini</dc:creator>
  <dc:description/>
  <cp:lastModifiedBy>Vanessa Postacchini</cp:lastModifiedBy>
  <cp:revision>2</cp:revision>
  <dcterms:created xsi:type="dcterms:W3CDTF">2018-12-06T10:31:00Z</dcterms:created>
  <dcterms:modified xsi:type="dcterms:W3CDTF">2018-12-06T10:31:00Z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